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23B0C4" w14:textId="77777777" w:rsidR="006C262A" w:rsidRPr="00FD6871" w:rsidRDefault="006C262A" w:rsidP="006C262A">
      <w:pPr>
        <w:spacing w:after="240"/>
        <w:jc w:val="center"/>
        <w:rPr>
          <w:b/>
        </w:rPr>
      </w:pPr>
      <w:r w:rsidRPr="00FD6871">
        <w:rPr>
          <w:b/>
        </w:rPr>
        <w:t>Tigga Kingston</w:t>
      </w:r>
    </w:p>
    <w:p w14:paraId="2140F6EB" w14:textId="77777777" w:rsidR="006C262A" w:rsidRPr="00141806" w:rsidRDefault="006C262A" w:rsidP="00D55554">
      <w:pPr>
        <w:jc w:val="center"/>
        <w:rPr>
          <w:i/>
          <w:sz w:val="20"/>
          <w:szCs w:val="20"/>
        </w:rPr>
      </w:pPr>
      <w:r w:rsidRPr="00141806">
        <w:rPr>
          <w:i/>
          <w:sz w:val="20"/>
          <w:szCs w:val="20"/>
        </w:rPr>
        <w:t>Department of Biological Sciences, Texas Tech University, Lubbock, TX 79409-3131, USA</w:t>
      </w:r>
    </w:p>
    <w:p w14:paraId="544D5330" w14:textId="77777777" w:rsidR="006C262A" w:rsidRPr="00141806" w:rsidRDefault="006C262A" w:rsidP="00D55554">
      <w:pPr>
        <w:jc w:val="center"/>
        <w:rPr>
          <w:sz w:val="20"/>
          <w:szCs w:val="20"/>
        </w:rPr>
      </w:pPr>
      <w:r w:rsidRPr="00141806">
        <w:rPr>
          <w:i/>
          <w:sz w:val="20"/>
          <w:szCs w:val="20"/>
        </w:rPr>
        <w:t xml:space="preserve">Tel: +1 806 834 2594   </w:t>
      </w:r>
      <w:r w:rsidRPr="00141806">
        <w:rPr>
          <w:sz w:val="20"/>
          <w:szCs w:val="20"/>
        </w:rPr>
        <w:t xml:space="preserve">Email: </w:t>
      </w:r>
      <w:hyperlink r:id="rId7" w:history="1">
        <w:r w:rsidRPr="00141806">
          <w:rPr>
            <w:rStyle w:val="Hyperlink"/>
            <w:sz w:val="20"/>
            <w:szCs w:val="20"/>
          </w:rPr>
          <w:t>tigga.kingston@ttu.edu</w:t>
        </w:r>
      </w:hyperlink>
    </w:p>
    <w:p w14:paraId="357D2CA8" w14:textId="77777777" w:rsidR="00D55554" w:rsidRPr="00141806" w:rsidRDefault="00F9578E" w:rsidP="00D55554">
      <w:pPr>
        <w:jc w:val="center"/>
        <w:rPr>
          <w:sz w:val="20"/>
          <w:szCs w:val="20"/>
        </w:rPr>
      </w:pPr>
      <w:hyperlink r:id="rId8" w:history="1">
        <w:r w:rsidR="006C262A" w:rsidRPr="00141806">
          <w:rPr>
            <w:rStyle w:val="Hyperlink"/>
            <w:sz w:val="20"/>
            <w:szCs w:val="20"/>
          </w:rPr>
          <w:t>www.kingstonlab.org</w:t>
        </w:r>
      </w:hyperlink>
      <w:r w:rsidR="006C262A" w:rsidRPr="00141806">
        <w:rPr>
          <w:sz w:val="20"/>
          <w:szCs w:val="20"/>
        </w:rPr>
        <w:t xml:space="preserve">; </w:t>
      </w:r>
      <w:hyperlink r:id="rId9" w:history="1">
        <w:r w:rsidR="006C262A" w:rsidRPr="00141806">
          <w:rPr>
            <w:rStyle w:val="Hyperlink"/>
            <w:sz w:val="20"/>
            <w:szCs w:val="20"/>
          </w:rPr>
          <w:t>www.seabcru.org</w:t>
        </w:r>
      </w:hyperlink>
      <w:r w:rsidR="006C262A" w:rsidRPr="00141806">
        <w:rPr>
          <w:sz w:val="20"/>
          <w:szCs w:val="20"/>
        </w:rPr>
        <w:t xml:space="preserve">; </w:t>
      </w:r>
    </w:p>
    <w:p w14:paraId="5A976BD2" w14:textId="11397651" w:rsidR="00D55554" w:rsidRPr="00141806" w:rsidRDefault="00D55554" w:rsidP="00FD6871">
      <w:pPr>
        <w:jc w:val="center"/>
        <w:rPr>
          <w:rStyle w:val="Hyperlink"/>
          <w:sz w:val="20"/>
          <w:szCs w:val="20"/>
        </w:rPr>
      </w:pPr>
      <w:r w:rsidRPr="00141806">
        <w:rPr>
          <w:sz w:val="20"/>
          <w:szCs w:val="20"/>
        </w:rPr>
        <w:t xml:space="preserve">Google Scholar: </w:t>
      </w:r>
      <w:hyperlink r:id="rId10" w:history="1">
        <w:r w:rsidRPr="00141806">
          <w:rPr>
            <w:rStyle w:val="Hyperlink"/>
            <w:sz w:val="20"/>
            <w:szCs w:val="20"/>
          </w:rPr>
          <w:t>http://bit.ly/2paOaXi</w:t>
        </w:r>
      </w:hyperlink>
      <w:r w:rsidR="00FD6871">
        <w:rPr>
          <w:rStyle w:val="Hyperlink"/>
          <w:sz w:val="20"/>
          <w:szCs w:val="20"/>
        </w:rPr>
        <w:t xml:space="preserve">; </w:t>
      </w:r>
      <w:proofErr w:type="spellStart"/>
      <w:r w:rsidRPr="00141806">
        <w:rPr>
          <w:sz w:val="20"/>
          <w:szCs w:val="20"/>
        </w:rPr>
        <w:t>Researchgate</w:t>
      </w:r>
      <w:proofErr w:type="spellEnd"/>
      <w:r w:rsidRPr="00141806">
        <w:rPr>
          <w:sz w:val="20"/>
          <w:szCs w:val="20"/>
        </w:rPr>
        <w:t>:</w:t>
      </w:r>
      <w:r w:rsidRPr="00141806">
        <w:rPr>
          <w:b/>
          <w:sz w:val="20"/>
          <w:szCs w:val="20"/>
        </w:rPr>
        <w:t xml:space="preserve">  </w:t>
      </w:r>
      <w:hyperlink r:id="rId11" w:history="1">
        <w:r w:rsidRPr="00141806">
          <w:rPr>
            <w:rStyle w:val="Hyperlink"/>
            <w:sz w:val="20"/>
            <w:szCs w:val="20"/>
          </w:rPr>
          <w:t>https://www.researchgate.net/profile/Tigga_Kingston</w:t>
        </w:r>
      </w:hyperlink>
    </w:p>
    <w:p w14:paraId="7C4659AB"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4E05D2FD" w14:textId="77777777" w:rsidR="006C262A" w:rsidRPr="00141806" w:rsidRDefault="006C262A" w:rsidP="006C262A">
      <w:pPr>
        <w:spacing w:after="120"/>
        <w:rPr>
          <w:b/>
          <w:sz w:val="20"/>
          <w:szCs w:val="20"/>
        </w:rPr>
      </w:pPr>
      <w:r w:rsidRPr="00141806">
        <w:rPr>
          <w:b/>
          <w:sz w:val="20"/>
          <w:szCs w:val="20"/>
        </w:rPr>
        <w:t>EDUCATION</w:t>
      </w:r>
    </w:p>
    <w:p w14:paraId="507C0AC0" w14:textId="77777777" w:rsidR="006C262A" w:rsidRPr="00141806" w:rsidRDefault="006C262A" w:rsidP="00FD6871">
      <w:pPr>
        <w:ind w:left="1440" w:hanging="1440"/>
        <w:rPr>
          <w:sz w:val="20"/>
          <w:szCs w:val="20"/>
        </w:rPr>
      </w:pPr>
      <w:r w:rsidRPr="00141806">
        <w:rPr>
          <w:sz w:val="20"/>
          <w:szCs w:val="20"/>
        </w:rPr>
        <w:t xml:space="preserve">2001 </w:t>
      </w:r>
      <w:r w:rsidRPr="00141806">
        <w:rPr>
          <w:sz w:val="20"/>
          <w:szCs w:val="20"/>
        </w:rPr>
        <w:tab/>
        <w:t>Ph.D. Ecology, Behavior and Evolution Program, Boston University, USA. Dissertation: ‘Diversity, extinction risk and structure in an insectivorous bat community from Malaysia’.  Research Advisor: Thomas H. Kunz.</w:t>
      </w:r>
    </w:p>
    <w:p w14:paraId="41B55598" w14:textId="77777777" w:rsidR="006C262A" w:rsidRPr="00141806" w:rsidRDefault="006C262A" w:rsidP="00FD6871">
      <w:pPr>
        <w:rPr>
          <w:sz w:val="20"/>
          <w:szCs w:val="20"/>
        </w:rPr>
      </w:pPr>
      <w:r w:rsidRPr="00141806">
        <w:rPr>
          <w:sz w:val="20"/>
          <w:szCs w:val="20"/>
        </w:rPr>
        <w:t>1999</w:t>
      </w:r>
      <w:r w:rsidRPr="00141806">
        <w:rPr>
          <w:sz w:val="20"/>
          <w:szCs w:val="20"/>
        </w:rPr>
        <w:tab/>
      </w:r>
      <w:r w:rsidRPr="00141806">
        <w:rPr>
          <w:sz w:val="20"/>
          <w:szCs w:val="20"/>
        </w:rPr>
        <w:tab/>
        <w:t xml:space="preserve">M. A. Ecology, Behavior and Evolution Program, Boston University, USA. </w:t>
      </w:r>
    </w:p>
    <w:p w14:paraId="64A18CFF" w14:textId="77777777" w:rsidR="006C262A" w:rsidRPr="00141806" w:rsidRDefault="006C262A" w:rsidP="00FD6871">
      <w:pPr>
        <w:ind w:left="1440" w:hanging="1440"/>
        <w:rPr>
          <w:sz w:val="20"/>
          <w:szCs w:val="20"/>
          <w:vertAlign w:val="subscript"/>
        </w:rPr>
      </w:pPr>
      <w:r w:rsidRPr="00141806">
        <w:rPr>
          <w:sz w:val="20"/>
          <w:szCs w:val="20"/>
        </w:rPr>
        <w:t>1993</w:t>
      </w:r>
      <w:r w:rsidRPr="00141806">
        <w:rPr>
          <w:sz w:val="20"/>
          <w:szCs w:val="20"/>
        </w:rPr>
        <w:tab/>
        <w:t>B.Sc. (Hons), Zoology, 1</w:t>
      </w:r>
      <w:r w:rsidRPr="00141806">
        <w:rPr>
          <w:sz w:val="20"/>
          <w:szCs w:val="20"/>
          <w:vertAlign w:val="superscript"/>
        </w:rPr>
        <w:t>st</w:t>
      </w:r>
      <w:r w:rsidRPr="00141806">
        <w:rPr>
          <w:sz w:val="20"/>
          <w:szCs w:val="20"/>
        </w:rPr>
        <w:t xml:space="preserve"> Class, Royal Holloway University of London, UK. First in class.</w:t>
      </w:r>
    </w:p>
    <w:p w14:paraId="711636EF"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7CF49E77" w14:textId="77777777" w:rsidR="00B805D5" w:rsidRPr="00141806" w:rsidRDefault="00B805D5" w:rsidP="00B805D5">
      <w:pPr>
        <w:spacing w:after="60"/>
        <w:rPr>
          <w:b/>
          <w:sz w:val="20"/>
          <w:szCs w:val="20"/>
        </w:rPr>
      </w:pPr>
      <w:r w:rsidRPr="00141806">
        <w:rPr>
          <w:b/>
          <w:sz w:val="20"/>
          <w:szCs w:val="20"/>
        </w:rPr>
        <w:t>CURRENT ACADEMIC POSITIONS</w:t>
      </w:r>
    </w:p>
    <w:p w14:paraId="4F703058" w14:textId="77777777" w:rsidR="00B805D5" w:rsidRPr="00141806" w:rsidRDefault="00B805D5" w:rsidP="00FD6871">
      <w:pPr>
        <w:ind w:left="1440" w:hanging="1440"/>
        <w:rPr>
          <w:sz w:val="20"/>
          <w:szCs w:val="20"/>
        </w:rPr>
      </w:pPr>
      <w:r w:rsidRPr="00141806">
        <w:rPr>
          <w:sz w:val="20"/>
          <w:szCs w:val="20"/>
        </w:rPr>
        <w:t>2019 –</w:t>
      </w:r>
      <w:r w:rsidRPr="00141806">
        <w:rPr>
          <w:sz w:val="20"/>
          <w:szCs w:val="20"/>
        </w:rPr>
        <w:tab/>
        <w:t>Professor, Department of Biological Sciences, Texas Tech University.</w:t>
      </w:r>
    </w:p>
    <w:p w14:paraId="1DFB7637" w14:textId="77777777" w:rsidR="00B805D5" w:rsidRPr="00141806" w:rsidRDefault="00B805D5" w:rsidP="00FD6871">
      <w:pPr>
        <w:ind w:left="720" w:hanging="720"/>
        <w:rPr>
          <w:sz w:val="20"/>
          <w:szCs w:val="20"/>
        </w:rPr>
      </w:pPr>
      <w:r w:rsidRPr="00141806">
        <w:rPr>
          <w:sz w:val="20"/>
          <w:szCs w:val="20"/>
        </w:rPr>
        <w:t>2007 –</w:t>
      </w:r>
      <w:r w:rsidRPr="00141806">
        <w:rPr>
          <w:sz w:val="20"/>
          <w:szCs w:val="20"/>
        </w:rPr>
        <w:tab/>
      </w:r>
      <w:r w:rsidRPr="00141806">
        <w:rPr>
          <w:sz w:val="20"/>
          <w:szCs w:val="20"/>
        </w:rPr>
        <w:tab/>
        <w:t>Research Associate, Museum of Texas Tech University.</w:t>
      </w:r>
    </w:p>
    <w:p w14:paraId="2D7809A1"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487228A6" w14:textId="77777777" w:rsidR="00B805D5" w:rsidRPr="00141806" w:rsidRDefault="00B805D5" w:rsidP="00B805D5">
      <w:pPr>
        <w:spacing w:after="60"/>
        <w:rPr>
          <w:b/>
          <w:sz w:val="20"/>
          <w:szCs w:val="20"/>
        </w:rPr>
      </w:pPr>
      <w:r w:rsidRPr="00141806">
        <w:rPr>
          <w:b/>
          <w:sz w:val="20"/>
          <w:szCs w:val="20"/>
        </w:rPr>
        <w:t>PRIOR ACADEMIC POSITIONS</w:t>
      </w:r>
    </w:p>
    <w:p w14:paraId="5E8E4AE9" w14:textId="77777777" w:rsidR="00B805D5" w:rsidRPr="00141806" w:rsidRDefault="00B805D5" w:rsidP="00FD6871">
      <w:pPr>
        <w:ind w:left="1440" w:hanging="1440"/>
        <w:rPr>
          <w:sz w:val="20"/>
          <w:szCs w:val="20"/>
        </w:rPr>
      </w:pPr>
      <w:r w:rsidRPr="00141806">
        <w:rPr>
          <w:sz w:val="20"/>
          <w:szCs w:val="20"/>
        </w:rPr>
        <w:t>2012 –2019</w:t>
      </w:r>
      <w:r w:rsidRPr="00141806">
        <w:rPr>
          <w:sz w:val="20"/>
          <w:szCs w:val="20"/>
        </w:rPr>
        <w:tab/>
        <w:t>Associate Professor, Department of Biological Sciences, Texas Tech University.</w:t>
      </w:r>
    </w:p>
    <w:p w14:paraId="13DCA7FC" w14:textId="77777777" w:rsidR="00B805D5" w:rsidRPr="00141806" w:rsidRDefault="00B805D5" w:rsidP="00FD6871">
      <w:pPr>
        <w:ind w:left="1440" w:hanging="1440"/>
        <w:rPr>
          <w:sz w:val="20"/>
          <w:szCs w:val="20"/>
        </w:rPr>
      </w:pPr>
      <w:r w:rsidRPr="00141806">
        <w:rPr>
          <w:sz w:val="20"/>
          <w:szCs w:val="20"/>
        </w:rPr>
        <w:t>2006 – 2012</w:t>
      </w:r>
      <w:r w:rsidRPr="00141806">
        <w:rPr>
          <w:sz w:val="20"/>
          <w:szCs w:val="20"/>
        </w:rPr>
        <w:tab/>
        <w:t>Assistant Professor, Department of Biological Sciences, Texas Tech University.</w:t>
      </w:r>
    </w:p>
    <w:p w14:paraId="13253223" w14:textId="77777777" w:rsidR="00B805D5" w:rsidRPr="00141806" w:rsidRDefault="00B805D5" w:rsidP="00FD6871">
      <w:pPr>
        <w:ind w:left="720" w:hanging="720"/>
        <w:rPr>
          <w:sz w:val="20"/>
          <w:szCs w:val="20"/>
        </w:rPr>
      </w:pPr>
      <w:r w:rsidRPr="00141806">
        <w:rPr>
          <w:sz w:val="20"/>
          <w:szCs w:val="20"/>
        </w:rPr>
        <w:t>2005 – 2006</w:t>
      </w:r>
      <w:r w:rsidRPr="00141806">
        <w:rPr>
          <w:sz w:val="20"/>
          <w:szCs w:val="20"/>
        </w:rPr>
        <w:tab/>
        <w:t>Senior Research Associate, Department of Geography, Boston University.</w:t>
      </w:r>
    </w:p>
    <w:p w14:paraId="1501160D" w14:textId="77777777" w:rsidR="00B805D5" w:rsidRPr="00141806" w:rsidRDefault="00B805D5" w:rsidP="00FD6871">
      <w:pPr>
        <w:ind w:left="1440" w:hanging="1440"/>
        <w:rPr>
          <w:sz w:val="20"/>
          <w:szCs w:val="20"/>
        </w:rPr>
      </w:pPr>
      <w:r w:rsidRPr="00141806">
        <w:rPr>
          <w:sz w:val="20"/>
          <w:szCs w:val="20"/>
        </w:rPr>
        <w:t>2005 – 2007</w:t>
      </w:r>
      <w:r w:rsidRPr="00141806">
        <w:rPr>
          <w:sz w:val="20"/>
          <w:szCs w:val="20"/>
        </w:rPr>
        <w:tab/>
        <w:t>Research Associate, Division of Vertebrate Zoology, American Museum of Natural History.</w:t>
      </w:r>
    </w:p>
    <w:p w14:paraId="65B7A013" w14:textId="77777777" w:rsidR="00B805D5" w:rsidRPr="00141806" w:rsidRDefault="00B805D5" w:rsidP="00FD6871">
      <w:pPr>
        <w:ind w:left="720" w:hanging="720"/>
        <w:rPr>
          <w:sz w:val="20"/>
          <w:szCs w:val="20"/>
        </w:rPr>
      </w:pPr>
      <w:r w:rsidRPr="00141806">
        <w:rPr>
          <w:sz w:val="20"/>
          <w:szCs w:val="20"/>
        </w:rPr>
        <w:t>2001 – 2005</w:t>
      </w:r>
      <w:r w:rsidRPr="00141806">
        <w:rPr>
          <w:sz w:val="20"/>
          <w:szCs w:val="20"/>
        </w:rPr>
        <w:tab/>
        <w:t xml:space="preserve">Research Associate, Department of Geography, Boston University. </w:t>
      </w:r>
    </w:p>
    <w:p w14:paraId="5084F150" w14:textId="77777777" w:rsidR="00B805D5" w:rsidRPr="00141806" w:rsidRDefault="00B805D5" w:rsidP="00FD6871">
      <w:pPr>
        <w:ind w:left="720" w:hanging="720"/>
        <w:rPr>
          <w:sz w:val="20"/>
          <w:szCs w:val="20"/>
        </w:rPr>
      </w:pPr>
      <w:r w:rsidRPr="00141806">
        <w:rPr>
          <w:sz w:val="20"/>
          <w:szCs w:val="20"/>
        </w:rPr>
        <w:t>2000 – 2001</w:t>
      </w:r>
      <w:r w:rsidRPr="00141806">
        <w:rPr>
          <w:sz w:val="20"/>
          <w:szCs w:val="20"/>
        </w:rPr>
        <w:tab/>
        <w:t xml:space="preserve">Research Associate, Department of Biology, Boston University. </w:t>
      </w:r>
    </w:p>
    <w:p w14:paraId="778E69A6"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64A60C5D" w14:textId="77777777" w:rsidR="00B805D5" w:rsidRPr="00141806" w:rsidRDefault="00B805D5" w:rsidP="00B805D5">
      <w:pPr>
        <w:spacing w:after="60"/>
        <w:rPr>
          <w:b/>
          <w:sz w:val="20"/>
          <w:szCs w:val="20"/>
        </w:rPr>
      </w:pPr>
      <w:r w:rsidRPr="00141806">
        <w:rPr>
          <w:b/>
          <w:sz w:val="20"/>
          <w:szCs w:val="20"/>
        </w:rPr>
        <w:t xml:space="preserve">MEMBERSHIP AND APPOINTMENTS IN PROFESSIONAL ORGANIZATIONS </w:t>
      </w:r>
    </w:p>
    <w:p w14:paraId="3804C6C5" w14:textId="77777777" w:rsidR="00B805D5" w:rsidRPr="00141806" w:rsidRDefault="00B805D5" w:rsidP="00B805D5">
      <w:pPr>
        <w:rPr>
          <w:sz w:val="20"/>
          <w:szCs w:val="20"/>
        </w:rPr>
      </w:pPr>
      <w:r w:rsidRPr="00141806">
        <w:rPr>
          <w:sz w:val="20"/>
          <w:szCs w:val="20"/>
        </w:rPr>
        <w:t>2019 –</w:t>
      </w:r>
      <w:r w:rsidRPr="00141806">
        <w:rPr>
          <w:sz w:val="20"/>
          <w:szCs w:val="20"/>
        </w:rPr>
        <w:tab/>
        <w:t>Society for Conservation Biology</w:t>
      </w:r>
    </w:p>
    <w:p w14:paraId="2A4A386D" w14:textId="77777777" w:rsidR="00B805D5" w:rsidRPr="00141806" w:rsidRDefault="00B805D5" w:rsidP="00B805D5">
      <w:pPr>
        <w:spacing w:before="60"/>
        <w:ind w:left="720" w:hanging="720"/>
        <w:rPr>
          <w:sz w:val="20"/>
          <w:szCs w:val="20"/>
        </w:rPr>
      </w:pPr>
      <w:r w:rsidRPr="00141806">
        <w:rPr>
          <w:sz w:val="20"/>
          <w:szCs w:val="20"/>
        </w:rPr>
        <w:t>2017 –</w:t>
      </w:r>
      <w:r w:rsidRPr="00141806">
        <w:rPr>
          <w:sz w:val="20"/>
          <w:szCs w:val="20"/>
        </w:rPr>
        <w:tab/>
        <w:t xml:space="preserve">Bat One Health Research Network BOHRN (an initiative of the Defense Threat Reduction Agency, Biological Threat Reduction Program). </w:t>
      </w:r>
    </w:p>
    <w:p w14:paraId="7C6384A9" w14:textId="77777777" w:rsidR="00B805D5" w:rsidRPr="00141806" w:rsidRDefault="00B805D5" w:rsidP="00F9578E">
      <w:pPr>
        <w:numPr>
          <w:ilvl w:val="0"/>
          <w:numId w:val="4"/>
        </w:numPr>
        <w:rPr>
          <w:sz w:val="20"/>
          <w:szCs w:val="20"/>
        </w:rPr>
      </w:pPr>
      <w:r w:rsidRPr="00141806">
        <w:rPr>
          <w:sz w:val="20"/>
          <w:szCs w:val="20"/>
        </w:rPr>
        <w:t>Co-Chair 2020 – (elected/appointed)</w:t>
      </w:r>
    </w:p>
    <w:p w14:paraId="10E54A26" w14:textId="77777777" w:rsidR="00B805D5" w:rsidRPr="00141806" w:rsidRDefault="00B805D5" w:rsidP="00F9578E">
      <w:pPr>
        <w:numPr>
          <w:ilvl w:val="0"/>
          <w:numId w:val="4"/>
        </w:numPr>
        <w:rPr>
          <w:sz w:val="20"/>
          <w:szCs w:val="20"/>
        </w:rPr>
      </w:pPr>
      <w:r w:rsidRPr="00141806">
        <w:rPr>
          <w:sz w:val="20"/>
          <w:szCs w:val="20"/>
        </w:rPr>
        <w:t>Steering Committee 2017 – (appointed – Trusted Agent)</w:t>
      </w:r>
    </w:p>
    <w:p w14:paraId="475A45EE" w14:textId="08FC3058" w:rsidR="00B805D5" w:rsidRPr="00141806" w:rsidRDefault="00B805D5" w:rsidP="00B805D5">
      <w:pPr>
        <w:rPr>
          <w:sz w:val="20"/>
          <w:szCs w:val="20"/>
        </w:rPr>
      </w:pPr>
      <w:r w:rsidRPr="00141806">
        <w:rPr>
          <w:sz w:val="20"/>
          <w:szCs w:val="20"/>
        </w:rPr>
        <w:t>2001 –</w:t>
      </w:r>
      <w:r w:rsidRPr="00141806">
        <w:rPr>
          <w:sz w:val="20"/>
          <w:szCs w:val="20"/>
        </w:rPr>
        <w:tab/>
        <w:t>IUCN Species Survival Commission</w:t>
      </w:r>
      <w:r w:rsidR="0009034A" w:rsidRPr="00141806">
        <w:rPr>
          <w:sz w:val="20"/>
          <w:szCs w:val="20"/>
        </w:rPr>
        <w:t>, Bat Specialist Group,</w:t>
      </w:r>
    </w:p>
    <w:p w14:paraId="6D39A927" w14:textId="77777777" w:rsidR="00B805D5" w:rsidRPr="00141806" w:rsidRDefault="00B805D5" w:rsidP="00F9578E">
      <w:pPr>
        <w:numPr>
          <w:ilvl w:val="2"/>
          <w:numId w:val="5"/>
        </w:numPr>
        <w:rPr>
          <w:sz w:val="20"/>
          <w:szCs w:val="20"/>
        </w:rPr>
      </w:pPr>
      <w:r w:rsidRPr="00141806">
        <w:rPr>
          <w:sz w:val="20"/>
          <w:szCs w:val="20"/>
        </w:rPr>
        <w:t>Co-Chair (Old World) 2015 – (appointed)</w:t>
      </w:r>
    </w:p>
    <w:p w14:paraId="581B3A5F" w14:textId="77777777" w:rsidR="00B805D5" w:rsidRPr="00141806" w:rsidRDefault="00B805D5" w:rsidP="00B805D5">
      <w:pPr>
        <w:rPr>
          <w:sz w:val="20"/>
          <w:szCs w:val="20"/>
        </w:rPr>
      </w:pPr>
      <w:r w:rsidRPr="00141806">
        <w:rPr>
          <w:sz w:val="20"/>
          <w:szCs w:val="20"/>
        </w:rPr>
        <w:t>2001 –</w:t>
      </w:r>
      <w:r w:rsidRPr="00141806">
        <w:rPr>
          <w:sz w:val="20"/>
          <w:szCs w:val="20"/>
        </w:rPr>
        <w:tab/>
        <w:t>North American Society for Bat Research (NASBR)</w:t>
      </w:r>
    </w:p>
    <w:p w14:paraId="279B3C6F" w14:textId="580FCE02" w:rsidR="00B805D5" w:rsidRPr="00141806" w:rsidRDefault="00B805D5" w:rsidP="00F9578E">
      <w:pPr>
        <w:numPr>
          <w:ilvl w:val="2"/>
          <w:numId w:val="1"/>
        </w:numPr>
        <w:rPr>
          <w:sz w:val="20"/>
          <w:szCs w:val="20"/>
        </w:rPr>
      </w:pPr>
      <w:r w:rsidRPr="00141806">
        <w:rPr>
          <w:sz w:val="20"/>
          <w:szCs w:val="20"/>
        </w:rPr>
        <w:t>Board of Directors 2007–2010</w:t>
      </w:r>
      <w:r w:rsidR="00841CB5" w:rsidRPr="00141806">
        <w:rPr>
          <w:sz w:val="20"/>
          <w:szCs w:val="20"/>
        </w:rPr>
        <w:t>, 2019–2022</w:t>
      </w:r>
    </w:p>
    <w:p w14:paraId="096A33B6" w14:textId="77777777" w:rsidR="00B805D5" w:rsidRPr="00141806" w:rsidRDefault="00B805D5" w:rsidP="00F9578E">
      <w:pPr>
        <w:numPr>
          <w:ilvl w:val="2"/>
          <w:numId w:val="1"/>
        </w:numPr>
        <w:rPr>
          <w:sz w:val="20"/>
          <w:szCs w:val="20"/>
        </w:rPr>
      </w:pPr>
      <w:r w:rsidRPr="00141806">
        <w:rPr>
          <w:sz w:val="20"/>
          <w:szCs w:val="20"/>
        </w:rPr>
        <w:t xml:space="preserve">Spallanzani Fellowships Selection Committee 2006– </w:t>
      </w:r>
    </w:p>
    <w:p w14:paraId="4A4E883C" w14:textId="77777777" w:rsidR="00B805D5" w:rsidRPr="00141806" w:rsidRDefault="00B805D5" w:rsidP="00F9578E">
      <w:pPr>
        <w:numPr>
          <w:ilvl w:val="2"/>
          <w:numId w:val="1"/>
        </w:numPr>
        <w:rPr>
          <w:sz w:val="20"/>
          <w:szCs w:val="20"/>
        </w:rPr>
      </w:pPr>
      <w:r w:rsidRPr="00141806">
        <w:rPr>
          <w:sz w:val="20"/>
          <w:szCs w:val="20"/>
        </w:rPr>
        <w:t>Chair of Awards Committee 2007–2010</w:t>
      </w:r>
    </w:p>
    <w:p w14:paraId="5AC2D626" w14:textId="77777777" w:rsidR="008B33E9" w:rsidRDefault="00B805D5" w:rsidP="00F9578E">
      <w:pPr>
        <w:numPr>
          <w:ilvl w:val="2"/>
          <w:numId w:val="1"/>
        </w:numPr>
        <w:rPr>
          <w:sz w:val="20"/>
          <w:szCs w:val="20"/>
        </w:rPr>
      </w:pPr>
      <w:r w:rsidRPr="00141806">
        <w:rPr>
          <w:sz w:val="20"/>
          <w:szCs w:val="20"/>
        </w:rPr>
        <w:t>Miller Award Committee 2017—</w:t>
      </w:r>
    </w:p>
    <w:p w14:paraId="76195780" w14:textId="77777777" w:rsidR="00F8169C" w:rsidRPr="00F8169C" w:rsidRDefault="00F8169C" w:rsidP="00F8169C">
      <w:pPr>
        <w:pBdr>
          <w:bottom w:val="single" w:sz="12" w:space="1" w:color="auto"/>
        </w:pBdr>
        <w:spacing w:after="60"/>
        <w:jc w:val="center"/>
        <w:rPr>
          <w:sz w:val="20"/>
          <w:szCs w:val="20"/>
        </w:rPr>
      </w:pP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r w:rsidRPr="00F8169C">
        <w:rPr>
          <w:sz w:val="20"/>
          <w:szCs w:val="20"/>
        </w:rPr>
        <w:softHyphen/>
      </w:r>
    </w:p>
    <w:p w14:paraId="73E62941" w14:textId="77777777" w:rsidR="00D55554" w:rsidRPr="00141806" w:rsidRDefault="00D55554" w:rsidP="00D55554">
      <w:pPr>
        <w:spacing w:after="60"/>
        <w:rPr>
          <w:b/>
          <w:sz w:val="20"/>
          <w:szCs w:val="20"/>
        </w:rPr>
      </w:pPr>
      <w:r w:rsidRPr="00141806">
        <w:rPr>
          <w:b/>
          <w:sz w:val="20"/>
          <w:szCs w:val="20"/>
        </w:rPr>
        <w:t>RESEARCH AWARDS</w:t>
      </w:r>
    </w:p>
    <w:p w14:paraId="5FC99687" w14:textId="77777777" w:rsidR="00D55554" w:rsidRPr="00141806" w:rsidRDefault="00D55554" w:rsidP="00D55554">
      <w:pPr>
        <w:spacing w:after="60"/>
        <w:rPr>
          <w:sz w:val="20"/>
          <w:szCs w:val="20"/>
        </w:rPr>
      </w:pPr>
      <w:r w:rsidRPr="00141806">
        <w:rPr>
          <w:sz w:val="20"/>
          <w:szCs w:val="20"/>
        </w:rPr>
        <w:t>2017</w:t>
      </w:r>
      <w:r w:rsidRPr="00141806">
        <w:rPr>
          <w:sz w:val="20"/>
          <w:szCs w:val="20"/>
        </w:rPr>
        <w:tab/>
      </w:r>
      <w:r w:rsidRPr="00141806">
        <w:rPr>
          <w:b/>
          <w:sz w:val="20"/>
          <w:szCs w:val="20"/>
        </w:rPr>
        <w:t>Gerrit S. Miller Jr. Award</w:t>
      </w:r>
      <w:r w:rsidRPr="00141806">
        <w:rPr>
          <w:sz w:val="20"/>
          <w:szCs w:val="20"/>
        </w:rPr>
        <w:t xml:space="preserve"> from the North American Society for Bat Research. </w:t>
      </w:r>
    </w:p>
    <w:p w14:paraId="4A8463FF" w14:textId="77777777" w:rsidR="008B33E9" w:rsidRDefault="00D55554" w:rsidP="008B33E9">
      <w:pPr>
        <w:pBdr>
          <w:bottom w:val="single" w:sz="12" w:space="1" w:color="auto"/>
        </w:pBdr>
        <w:spacing w:after="60"/>
        <w:rPr>
          <w:sz w:val="20"/>
          <w:szCs w:val="20"/>
        </w:rPr>
      </w:pPr>
      <w:r w:rsidRPr="00141806">
        <w:rPr>
          <w:sz w:val="20"/>
          <w:szCs w:val="20"/>
        </w:rPr>
        <w:t xml:space="preserve">This award is presented occasionally at the annual North American Symposium on Bat Research to persons in “recognition of outstanding service and contribution to the field of chiropteran biology”. Since the first award in 1977, there have been only 25 previous recipients. </w:t>
      </w:r>
    </w:p>
    <w:p w14:paraId="3D3D3216" w14:textId="1B6D4889" w:rsidR="00A761D6" w:rsidRPr="00A761D6" w:rsidRDefault="00D55554" w:rsidP="008B33E9">
      <w:pPr>
        <w:pBdr>
          <w:bottom w:val="single" w:sz="12" w:space="1" w:color="auto"/>
        </w:pBdr>
        <w:spacing w:after="60"/>
        <w:rPr>
          <w:sz w:val="20"/>
          <w:szCs w:val="20"/>
        </w:rPr>
      </w:pPr>
      <w:r w:rsidRPr="00141806">
        <w:rPr>
          <w:sz w:val="20"/>
          <w:szCs w:val="20"/>
        </w:rPr>
        <w:t xml:space="preserve"> </w:t>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r w:rsidR="00A761D6" w:rsidRPr="00A761D6">
        <w:rPr>
          <w:sz w:val="20"/>
          <w:szCs w:val="20"/>
        </w:rPr>
        <w:softHyphen/>
      </w:r>
    </w:p>
    <w:p w14:paraId="522FB9C6" w14:textId="1DD631B2" w:rsidR="00D55554" w:rsidRPr="00141806" w:rsidRDefault="00D55554" w:rsidP="00A761D6">
      <w:pPr>
        <w:spacing w:after="120"/>
        <w:rPr>
          <w:b/>
          <w:sz w:val="20"/>
          <w:szCs w:val="20"/>
        </w:rPr>
      </w:pPr>
      <w:r w:rsidRPr="00141806">
        <w:rPr>
          <w:b/>
          <w:sz w:val="20"/>
          <w:szCs w:val="20"/>
        </w:rPr>
        <w:t>KEY WORDS FOR RESEARCH INTERESTS</w:t>
      </w:r>
    </w:p>
    <w:p w14:paraId="0BF6BA53" w14:textId="77777777" w:rsidR="00D55554" w:rsidRPr="00141806" w:rsidRDefault="00D55554" w:rsidP="008B33E9">
      <w:pPr>
        <w:rPr>
          <w:sz w:val="20"/>
          <w:szCs w:val="20"/>
        </w:rPr>
      </w:pPr>
      <w:r w:rsidRPr="00141806">
        <w:rPr>
          <w:sz w:val="20"/>
          <w:szCs w:val="20"/>
        </w:rPr>
        <w:t>Conservation ecology, bats, community ecology, microbiome community ecology, human dimensions of wildlife, science education.</w:t>
      </w:r>
    </w:p>
    <w:p w14:paraId="69CDF8FF"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7EC52734" w14:textId="39D6D0CF" w:rsidR="006C262A" w:rsidRPr="00141806" w:rsidRDefault="006C262A" w:rsidP="006C262A">
      <w:pPr>
        <w:spacing w:after="60"/>
        <w:rPr>
          <w:b/>
          <w:sz w:val="20"/>
          <w:szCs w:val="20"/>
        </w:rPr>
      </w:pPr>
      <w:r w:rsidRPr="00141806">
        <w:rPr>
          <w:b/>
          <w:sz w:val="20"/>
          <w:szCs w:val="20"/>
        </w:rPr>
        <w:t>RESEARCH GRANTS</w:t>
      </w:r>
      <w:r w:rsidR="0009034A" w:rsidRPr="00141806">
        <w:rPr>
          <w:b/>
          <w:sz w:val="20"/>
          <w:szCs w:val="20"/>
        </w:rPr>
        <w:t xml:space="preserve"> since appointment to TTU (Fall 2006) </w:t>
      </w:r>
    </w:p>
    <w:p w14:paraId="6C7DE83B" w14:textId="6CE4FB0B" w:rsidR="0016479B" w:rsidRPr="00141806" w:rsidRDefault="0016479B" w:rsidP="0016479B">
      <w:pPr>
        <w:spacing w:after="60"/>
        <w:rPr>
          <w:b/>
          <w:sz w:val="20"/>
          <w:szCs w:val="20"/>
        </w:rPr>
      </w:pPr>
      <w:r w:rsidRPr="00141806">
        <w:rPr>
          <w:b/>
          <w:sz w:val="20"/>
          <w:szCs w:val="20"/>
          <w:u w:val="single"/>
        </w:rPr>
        <w:lastRenderedPageBreak/>
        <w:t>External support total</w:t>
      </w:r>
      <w:r w:rsidR="0009034A" w:rsidRPr="00141806">
        <w:rPr>
          <w:b/>
          <w:sz w:val="20"/>
          <w:szCs w:val="20"/>
        </w:rPr>
        <w:t>: $</w:t>
      </w:r>
      <w:r w:rsidRPr="00141806">
        <w:rPr>
          <w:b/>
          <w:sz w:val="20"/>
          <w:szCs w:val="20"/>
        </w:rPr>
        <w:t>1,</w:t>
      </w:r>
      <w:r w:rsidR="00B805D5" w:rsidRPr="00141806">
        <w:rPr>
          <w:b/>
          <w:sz w:val="20"/>
          <w:szCs w:val="20"/>
        </w:rPr>
        <w:t>711,308</w:t>
      </w:r>
      <w:r w:rsidRPr="00141806">
        <w:rPr>
          <w:b/>
          <w:sz w:val="20"/>
          <w:szCs w:val="20"/>
        </w:rPr>
        <w:t xml:space="preserve"> awarded; $1,</w:t>
      </w:r>
      <w:r w:rsidR="00B805D5" w:rsidRPr="00141806">
        <w:rPr>
          <w:b/>
          <w:sz w:val="20"/>
          <w:szCs w:val="20"/>
        </w:rPr>
        <w:t xml:space="preserve">101,087 </w:t>
      </w:r>
      <w:r w:rsidRPr="00141806">
        <w:rPr>
          <w:b/>
          <w:sz w:val="20"/>
          <w:szCs w:val="20"/>
        </w:rPr>
        <w:t>credited</w:t>
      </w:r>
    </w:p>
    <w:p w14:paraId="6675B7C2" w14:textId="77777777" w:rsidR="0006707E" w:rsidRPr="00141806" w:rsidRDefault="0006707E" w:rsidP="006C262A">
      <w:pPr>
        <w:ind w:left="720" w:hanging="720"/>
        <w:rPr>
          <w:b/>
          <w:sz w:val="20"/>
          <w:szCs w:val="20"/>
        </w:rPr>
      </w:pPr>
      <w:r w:rsidRPr="00141806">
        <w:rPr>
          <w:b/>
          <w:sz w:val="20"/>
          <w:szCs w:val="20"/>
        </w:rPr>
        <w:t>Pending</w:t>
      </w:r>
    </w:p>
    <w:p w14:paraId="4D178835" w14:textId="2914C0E3" w:rsidR="0006707E" w:rsidRPr="00141806" w:rsidRDefault="0006707E" w:rsidP="006C262A">
      <w:pPr>
        <w:ind w:left="720" w:hanging="720"/>
        <w:rPr>
          <w:sz w:val="20"/>
          <w:szCs w:val="20"/>
        </w:rPr>
      </w:pPr>
      <w:r w:rsidRPr="00141806">
        <w:rPr>
          <w:sz w:val="20"/>
          <w:szCs w:val="20"/>
        </w:rPr>
        <w:t>201</w:t>
      </w:r>
      <w:r w:rsidR="00B805D5" w:rsidRPr="00141806">
        <w:rPr>
          <w:sz w:val="20"/>
          <w:szCs w:val="20"/>
        </w:rPr>
        <w:t>9</w:t>
      </w:r>
      <w:r w:rsidRPr="00141806">
        <w:rPr>
          <w:sz w:val="20"/>
          <w:szCs w:val="20"/>
        </w:rPr>
        <w:tab/>
        <w:t>DTRA BTRP (Defense Threat Reduction Agency, Biological Threat Reduction Program): Zoonotic hemorrhagic fever viruses in bats and the drivers of risk associated with hunting in Nigeria and Cameroon. PI with Co-PI Abel Wade (</w:t>
      </w:r>
      <w:proofErr w:type="spellStart"/>
      <w:r w:rsidRPr="00141806">
        <w:rPr>
          <w:sz w:val="20"/>
          <w:szCs w:val="20"/>
        </w:rPr>
        <w:t>Laboratoire</w:t>
      </w:r>
      <w:proofErr w:type="spellEnd"/>
      <w:r w:rsidRPr="00141806">
        <w:rPr>
          <w:sz w:val="20"/>
          <w:szCs w:val="20"/>
        </w:rPr>
        <w:t xml:space="preserve"> National </w:t>
      </w:r>
      <w:proofErr w:type="spellStart"/>
      <w:r w:rsidRPr="00141806">
        <w:rPr>
          <w:sz w:val="20"/>
          <w:szCs w:val="20"/>
        </w:rPr>
        <w:t>Veterinaire</w:t>
      </w:r>
      <w:proofErr w:type="spellEnd"/>
      <w:r w:rsidRPr="00141806">
        <w:rPr>
          <w:sz w:val="20"/>
          <w:szCs w:val="20"/>
        </w:rPr>
        <w:t xml:space="preserve"> (LANAVET), Cameroon). Abstract submitted Sept 2018. </w:t>
      </w:r>
      <w:r w:rsidR="00B805D5" w:rsidRPr="00141806">
        <w:rPr>
          <w:sz w:val="20"/>
          <w:szCs w:val="20"/>
        </w:rPr>
        <w:t xml:space="preserve">WHITE PAPER INVITED Sept 2019. </w:t>
      </w:r>
      <w:r w:rsidRPr="00141806">
        <w:rPr>
          <w:sz w:val="20"/>
          <w:szCs w:val="20"/>
        </w:rPr>
        <w:t>Amount TBD at white paper stage, estimated $1 million/</w:t>
      </w:r>
      <w:proofErr w:type="spellStart"/>
      <w:r w:rsidRPr="00141806">
        <w:rPr>
          <w:sz w:val="20"/>
          <w:szCs w:val="20"/>
        </w:rPr>
        <w:t>yr</w:t>
      </w:r>
      <w:proofErr w:type="spellEnd"/>
      <w:r w:rsidRPr="00141806">
        <w:rPr>
          <w:sz w:val="20"/>
          <w:szCs w:val="20"/>
        </w:rPr>
        <w:t xml:space="preserve"> x 4 years. </w:t>
      </w:r>
    </w:p>
    <w:p w14:paraId="3BFA1132" w14:textId="77777777" w:rsidR="0006707E" w:rsidRPr="00141806" w:rsidRDefault="0006707E" w:rsidP="006C262A">
      <w:pPr>
        <w:ind w:left="720" w:hanging="720"/>
        <w:rPr>
          <w:b/>
          <w:sz w:val="20"/>
          <w:szCs w:val="20"/>
        </w:rPr>
      </w:pPr>
      <w:r w:rsidRPr="00141806">
        <w:rPr>
          <w:b/>
          <w:sz w:val="20"/>
          <w:szCs w:val="20"/>
        </w:rPr>
        <w:t>Awarded</w:t>
      </w:r>
    </w:p>
    <w:p w14:paraId="3EC859EE" w14:textId="64CA6AFC" w:rsidR="00B805D5" w:rsidRPr="00141806" w:rsidRDefault="00B805D5" w:rsidP="006C262A">
      <w:pPr>
        <w:ind w:left="720" w:hanging="720"/>
        <w:rPr>
          <w:sz w:val="20"/>
          <w:szCs w:val="20"/>
        </w:rPr>
      </w:pPr>
      <w:r w:rsidRPr="00141806">
        <w:rPr>
          <w:sz w:val="20"/>
          <w:szCs w:val="20"/>
        </w:rPr>
        <w:t>2019</w:t>
      </w:r>
      <w:r w:rsidRPr="00141806">
        <w:rPr>
          <w:sz w:val="20"/>
          <w:szCs w:val="20"/>
        </w:rPr>
        <w:tab/>
        <w:t xml:space="preserve">Bat Conservation Trust, Kate Barlow Award to Student Benneth Obitte. Why Hunt: assessing drivers and sustainability of intense Egyptian Fruit bat hunting to guide conservation intervention” $5786 (Jan 2019 –July 2019). </w:t>
      </w:r>
    </w:p>
    <w:p w14:paraId="037291D2" w14:textId="1C388162" w:rsidR="0006707E" w:rsidRPr="00141806" w:rsidRDefault="0006707E" w:rsidP="006C262A">
      <w:pPr>
        <w:ind w:left="720" w:hanging="720"/>
        <w:rPr>
          <w:sz w:val="20"/>
          <w:szCs w:val="20"/>
        </w:rPr>
      </w:pPr>
      <w:r w:rsidRPr="00141806">
        <w:rPr>
          <w:sz w:val="20"/>
          <w:szCs w:val="20"/>
        </w:rPr>
        <w:t>2018</w:t>
      </w:r>
      <w:r w:rsidRPr="00141806">
        <w:rPr>
          <w:sz w:val="20"/>
          <w:szCs w:val="20"/>
        </w:rPr>
        <w:tab/>
        <w:t>NSF DEB: Community processes structuring assembly and disassembly of bat gut-microbial communities across a gradient of habitat degradation. PI with co-PI Caleb Phillips: $829,576 (June 2018 – May 2022).</w:t>
      </w:r>
    </w:p>
    <w:p w14:paraId="5D50D2EB" w14:textId="77777777" w:rsidR="00AD1DDD" w:rsidRPr="00141806" w:rsidRDefault="00AD1DDD" w:rsidP="006C262A">
      <w:pPr>
        <w:ind w:left="720" w:hanging="720"/>
        <w:rPr>
          <w:sz w:val="20"/>
          <w:szCs w:val="20"/>
        </w:rPr>
      </w:pPr>
      <w:r w:rsidRPr="00141806">
        <w:rPr>
          <w:sz w:val="20"/>
          <w:szCs w:val="20"/>
        </w:rPr>
        <w:t>2017</w:t>
      </w:r>
      <w:r w:rsidRPr="00141806">
        <w:rPr>
          <w:sz w:val="20"/>
          <w:szCs w:val="20"/>
        </w:rPr>
        <w:tab/>
        <w:t xml:space="preserve">NSF IRES: Sustainable </w:t>
      </w:r>
      <w:r w:rsidR="0006707E" w:rsidRPr="00141806">
        <w:rPr>
          <w:sz w:val="20"/>
          <w:szCs w:val="20"/>
        </w:rPr>
        <w:t>d</w:t>
      </w:r>
      <w:r w:rsidRPr="00141806">
        <w:rPr>
          <w:sz w:val="20"/>
          <w:szCs w:val="20"/>
        </w:rPr>
        <w:t xml:space="preserve">evelopment of a </w:t>
      </w:r>
      <w:r w:rsidR="0006707E" w:rsidRPr="00141806">
        <w:rPr>
          <w:sz w:val="20"/>
          <w:szCs w:val="20"/>
        </w:rPr>
        <w:t>t</w:t>
      </w:r>
      <w:r w:rsidRPr="00141806">
        <w:rPr>
          <w:sz w:val="20"/>
          <w:szCs w:val="20"/>
        </w:rPr>
        <w:t xml:space="preserve">ropical </w:t>
      </w:r>
      <w:r w:rsidR="0006707E" w:rsidRPr="00141806">
        <w:rPr>
          <w:sz w:val="20"/>
          <w:szCs w:val="20"/>
        </w:rPr>
        <w:t>a</w:t>
      </w:r>
      <w:r w:rsidRPr="00141806">
        <w:rPr>
          <w:sz w:val="20"/>
          <w:szCs w:val="20"/>
        </w:rPr>
        <w:t xml:space="preserve">groforestry </w:t>
      </w:r>
      <w:r w:rsidR="0006707E" w:rsidRPr="00141806">
        <w:rPr>
          <w:sz w:val="20"/>
          <w:szCs w:val="20"/>
        </w:rPr>
        <w:t>p</w:t>
      </w:r>
      <w:r w:rsidRPr="00141806">
        <w:rPr>
          <w:sz w:val="20"/>
          <w:szCs w:val="20"/>
        </w:rPr>
        <w:t xml:space="preserve">rogram in the </w:t>
      </w:r>
      <w:r w:rsidR="0006707E" w:rsidRPr="00141806">
        <w:rPr>
          <w:sz w:val="20"/>
          <w:szCs w:val="20"/>
        </w:rPr>
        <w:t>r</w:t>
      </w:r>
      <w:r w:rsidRPr="00141806">
        <w:rPr>
          <w:sz w:val="20"/>
          <w:szCs w:val="20"/>
        </w:rPr>
        <w:t xml:space="preserve">ural Borneo </w:t>
      </w:r>
      <w:r w:rsidR="0006707E" w:rsidRPr="00141806">
        <w:rPr>
          <w:sz w:val="20"/>
          <w:szCs w:val="20"/>
        </w:rPr>
        <w:t>h</w:t>
      </w:r>
      <w:r w:rsidRPr="00141806">
        <w:rPr>
          <w:sz w:val="20"/>
          <w:szCs w:val="20"/>
        </w:rPr>
        <w:t>ighlands</w:t>
      </w:r>
      <w:r w:rsidR="0006707E" w:rsidRPr="00141806">
        <w:rPr>
          <w:sz w:val="20"/>
          <w:szCs w:val="20"/>
        </w:rPr>
        <w:t xml:space="preserve">. Co-PI with PI Michael Farmer, and Co-PI Robin Verble: $218,819. (June 2017 – May 2020). </w:t>
      </w:r>
    </w:p>
    <w:p w14:paraId="00B872F7" w14:textId="77777777" w:rsidR="00AD1DDD" w:rsidRPr="00141806" w:rsidRDefault="00AD1DDD" w:rsidP="006C262A">
      <w:pPr>
        <w:ind w:left="720" w:hanging="720"/>
        <w:rPr>
          <w:sz w:val="20"/>
          <w:szCs w:val="20"/>
        </w:rPr>
      </w:pPr>
      <w:r w:rsidRPr="00141806">
        <w:rPr>
          <w:sz w:val="20"/>
          <w:szCs w:val="20"/>
        </w:rPr>
        <w:t>2017</w:t>
      </w:r>
      <w:r w:rsidRPr="00141806">
        <w:rPr>
          <w:sz w:val="20"/>
          <w:szCs w:val="20"/>
        </w:rPr>
        <w:tab/>
        <w:t xml:space="preserve">Bat Conservation International. Conservation assessment of </w:t>
      </w:r>
      <w:r w:rsidRPr="00141806">
        <w:rPr>
          <w:i/>
          <w:sz w:val="20"/>
          <w:szCs w:val="20"/>
        </w:rPr>
        <w:t xml:space="preserve">Rousettus </w:t>
      </w:r>
      <w:proofErr w:type="spellStart"/>
      <w:r w:rsidRPr="00141806">
        <w:rPr>
          <w:i/>
          <w:sz w:val="20"/>
          <w:szCs w:val="20"/>
        </w:rPr>
        <w:t>aegyptiacus</w:t>
      </w:r>
      <w:proofErr w:type="spellEnd"/>
      <w:r w:rsidRPr="00141806">
        <w:rPr>
          <w:sz w:val="20"/>
          <w:szCs w:val="20"/>
        </w:rPr>
        <w:t>: hunting effects and ecosystem services in southern Nigeria. PI with student co-PI Benneth Obitte: $5000 (May 2017-Sep 2017)</w:t>
      </w:r>
    </w:p>
    <w:p w14:paraId="3F1F2F4B" w14:textId="77777777" w:rsidR="00D55554" w:rsidRPr="00141806" w:rsidRDefault="00D55554" w:rsidP="006C262A">
      <w:pPr>
        <w:ind w:left="720" w:hanging="720"/>
        <w:rPr>
          <w:sz w:val="20"/>
          <w:szCs w:val="20"/>
        </w:rPr>
      </w:pPr>
      <w:r w:rsidRPr="00141806">
        <w:rPr>
          <w:sz w:val="20"/>
          <w:szCs w:val="20"/>
        </w:rPr>
        <w:t xml:space="preserve">2016 </w:t>
      </w:r>
      <w:r w:rsidR="00AD1DDD" w:rsidRPr="00141806">
        <w:rPr>
          <w:sz w:val="20"/>
          <w:szCs w:val="20"/>
        </w:rPr>
        <w:tab/>
        <w:t>Bat Conservation International. The power of one: intraspecific variation in bat pollination services to baobabs in South Africa. PI with student co-PI Macy Madden: $2744 (Sept 2016-Mar2018).</w:t>
      </w:r>
    </w:p>
    <w:p w14:paraId="2A66279E" w14:textId="77777777" w:rsidR="00D55554" w:rsidRPr="00141806" w:rsidRDefault="00D55554" w:rsidP="006C262A">
      <w:pPr>
        <w:ind w:left="720" w:hanging="720"/>
        <w:rPr>
          <w:sz w:val="20"/>
          <w:szCs w:val="20"/>
        </w:rPr>
      </w:pPr>
      <w:r w:rsidRPr="00141806">
        <w:rPr>
          <w:sz w:val="20"/>
          <w:szCs w:val="20"/>
        </w:rPr>
        <w:t>2013</w:t>
      </w:r>
      <w:r w:rsidRPr="00141806">
        <w:rPr>
          <w:sz w:val="20"/>
          <w:szCs w:val="20"/>
        </w:rPr>
        <w:tab/>
        <w:t>Bat Conservation International. Functional ecology and conservation of insectivorous bats along elevational gradients in southeastern Nigeria. PI with student co-PI Iroro Tanshi: $18,000 (2013-2018)</w:t>
      </w:r>
    </w:p>
    <w:p w14:paraId="2C0A8F66" w14:textId="77777777" w:rsidR="006C262A" w:rsidRPr="00141806" w:rsidRDefault="006C262A" w:rsidP="006C262A">
      <w:pPr>
        <w:ind w:left="720" w:hanging="720"/>
        <w:rPr>
          <w:sz w:val="20"/>
          <w:szCs w:val="20"/>
        </w:rPr>
      </w:pPr>
      <w:r w:rsidRPr="00141806">
        <w:rPr>
          <w:sz w:val="20"/>
          <w:szCs w:val="20"/>
        </w:rPr>
        <w:t>2012</w:t>
      </w:r>
      <w:r w:rsidRPr="00141806">
        <w:rPr>
          <w:sz w:val="20"/>
          <w:szCs w:val="20"/>
        </w:rPr>
        <w:tab/>
      </w:r>
      <w:proofErr w:type="spellStart"/>
      <w:r w:rsidRPr="00141806">
        <w:rPr>
          <w:sz w:val="20"/>
          <w:szCs w:val="20"/>
        </w:rPr>
        <w:t>Lubee</w:t>
      </w:r>
      <w:proofErr w:type="spellEnd"/>
      <w:r w:rsidRPr="00141806">
        <w:rPr>
          <w:sz w:val="20"/>
          <w:szCs w:val="20"/>
        </w:rPr>
        <w:t xml:space="preserve"> Bat Conservancy. The SEABCRU and </w:t>
      </w:r>
      <w:proofErr w:type="spellStart"/>
      <w:r w:rsidRPr="00141806">
        <w:rPr>
          <w:sz w:val="20"/>
          <w:szCs w:val="20"/>
        </w:rPr>
        <w:t>Lubee</w:t>
      </w:r>
      <w:proofErr w:type="spellEnd"/>
      <w:r w:rsidRPr="00141806">
        <w:rPr>
          <w:sz w:val="20"/>
          <w:szCs w:val="20"/>
        </w:rPr>
        <w:t xml:space="preserve"> Bat Conservancy 2012 Small Grants Program. PI: ($3000) (June 2012 – April 2013)</w:t>
      </w:r>
    </w:p>
    <w:p w14:paraId="2C2BFBF8" w14:textId="77777777" w:rsidR="006C262A" w:rsidRPr="00141806" w:rsidRDefault="006C262A" w:rsidP="006C262A">
      <w:pPr>
        <w:ind w:left="720" w:hanging="720"/>
        <w:rPr>
          <w:sz w:val="20"/>
          <w:szCs w:val="20"/>
        </w:rPr>
      </w:pPr>
      <w:r w:rsidRPr="00141806">
        <w:rPr>
          <w:sz w:val="20"/>
          <w:szCs w:val="20"/>
        </w:rPr>
        <w:t>2012</w:t>
      </w:r>
      <w:r w:rsidRPr="00141806">
        <w:rPr>
          <w:sz w:val="20"/>
          <w:szCs w:val="20"/>
        </w:rPr>
        <w:tab/>
        <w:t>Bat Conservation International. The SEABCRU and BCI 2012 Small Grants Program. PI: $6000 (June 2012 – April 2013)</w:t>
      </w:r>
      <w:r w:rsidR="00D55554" w:rsidRPr="00141806">
        <w:rPr>
          <w:sz w:val="20"/>
          <w:szCs w:val="20"/>
        </w:rPr>
        <w:t>.</w:t>
      </w:r>
    </w:p>
    <w:p w14:paraId="2E6E309D" w14:textId="77777777" w:rsidR="00D55554" w:rsidRPr="00141806" w:rsidRDefault="00D55554" w:rsidP="006C262A">
      <w:pPr>
        <w:ind w:left="720" w:hanging="720"/>
        <w:rPr>
          <w:sz w:val="20"/>
          <w:szCs w:val="20"/>
        </w:rPr>
      </w:pPr>
      <w:r w:rsidRPr="00141806">
        <w:rPr>
          <w:sz w:val="20"/>
          <w:szCs w:val="20"/>
        </w:rPr>
        <w:t>2012</w:t>
      </w:r>
      <w:r w:rsidRPr="00141806">
        <w:rPr>
          <w:sz w:val="20"/>
          <w:szCs w:val="20"/>
        </w:rPr>
        <w:tab/>
        <w:t xml:space="preserve"> Bat Conservation International. Response of insectivorous bat assemblages to land-use change in Peninsular Malaysia. PI: Tigga Kingston with student co-PI: Juliana Senawi $3500 (April 2012-April 2013). </w:t>
      </w:r>
    </w:p>
    <w:p w14:paraId="544BB081" w14:textId="6ACE8EE5" w:rsidR="006C262A" w:rsidRPr="00141806" w:rsidRDefault="006C262A" w:rsidP="006C262A">
      <w:pPr>
        <w:ind w:left="720" w:hanging="720"/>
        <w:rPr>
          <w:sz w:val="20"/>
          <w:szCs w:val="20"/>
        </w:rPr>
      </w:pPr>
      <w:r w:rsidRPr="00141806">
        <w:rPr>
          <w:sz w:val="20"/>
          <w:szCs w:val="20"/>
        </w:rPr>
        <w:t>2011</w:t>
      </w:r>
      <w:r w:rsidRPr="00141806">
        <w:rPr>
          <w:sz w:val="20"/>
          <w:szCs w:val="20"/>
        </w:rPr>
        <w:tab/>
        <w:t>NSF: RCN Southeast Asian Bat Conservation Research Unit PI: $499,855 (Mar 2011-Feb 201</w:t>
      </w:r>
      <w:r w:rsidR="00D55554" w:rsidRPr="00141806">
        <w:rPr>
          <w:sz w:val="20"/>
          <w:szCs w:val="20"/>
        </w:rPr>
        <w:t>9</w:t>
      </w:r>
      <w:r w:rsidR="00B805D5" w:rsidRPr="00141806">
        <w:rPr>
          <w:sz w:val="20"/>
          <w:szCs w:val="20"/>
        </w:rPr>
        <w:t>).</w:t>
      </w:r>
      <w:r w:rsidRPr="00141806">
        <w:rPr>
          <w:sz w:val="20"/>
          <w:szCs w:val="20"/>
        </w:rPr>
        <w:t xml:space="preserve"> </w:t>
      </w:r>
    </w:p>
    <w:p w14:paraId="76BF2AEA" w14:textId="77777777" w:rsidR="00D55554" w:rsidRPr="00141806" w:rsidRDefault="00D55554" w:rsidP="006C262A">
      <w:pPr>
        <w:ind w:left="720" w:hanging="720"/>
        <w:rPr>
          <w:sz w:val="20"/>
          <w:szCs w:val="20"/>
        </w:rPr>
      </w:pPr>
      <w:r w:rsidRPr="00141806">
        <w:rPr>
          <w:sz w:val="20"/>
          <w:szCs w:val="20"/>
        </w:rPr>
        <w:t>2011</w:t>
      </w:r>
      <w:r w:rsidRPr="00141806">
        <w:rPr>
          <w:sz w:val="20"/>
          <w:szCs w:val="20"/>
        </w:rPr>
        <w:tab/>
        <w:t>Bat Conservation International. Ecological services by insectivorous bats in Paleotropical rainforest and agroforest systems: a functional diversity study. PI with student co-PI Joe Chun-Chia Huang: $300 (May 2011 – April 2012).</w:t>
      </w:r>
    </w:p>
    <w:p w14:paraId="1EDE3BFC" w14:textId="77777777" w:rsidR="00D55554" w:rsidRPr="00141806" w:rsidRDefault="00D55554" w:rsidP="006C262A">
      <w:pPr>
        <w:ind w:left="720" w:hanging="720"/>
        <w:rPr>
          <w:sz w:val="20"/>
          <w:szCs w:val="20"/>
        </w:rPr>
      </w:pPr>
      <w:r w:rsidRPr="00141806">
        <w:rPr>
          <w:sz w:val="20"/>
          <w:szCs w:val="20"/>
        </w:rPr>
        <w:t>2011</w:t>
      </w:r>
      <w:r w:rsidRPr="00141806">
        <w:rPr>
          <w:sz w:val="20"/>
          <w:szCs w:val="20"/>
        </w:rPr>
        <w:tab/>
        <w:t>Bat Conservation International. Cave bats in crisis: Impact of anthropogenic disturbance on cave-dependent bats. PI with student co-PI Kendra Phelps ($5000) April 2012-Sept 2013</w:t>
      </w:r>
    </w:p>
    <w:p w14:paraId="4EAFF874" w14:textId="77777777" w:rsidR="00D55554" w:rsidRPr="00141806" w:rsidRDefault="00D55554" w:rsidP="006C262A">
      <w:pPr>
        <w:ind w:left="720" w:hanging="720"/>
        <w:rPr>
          <w:sz w:val="20"/>
          <w:szCs w:val="20"/>
        </w:rPr>
      </w:pPr>
      <w:r w:rsidRPr="00141806">
        <w:rPr>
          <w:sz w:val="20"/>
          <w:szCs w:val="20"/>
        </w:rPr>
        <w:t>2010</w:t>
      </w:r>
      <w:r w:rsidRPr="00141806">
        <w:rPr>
          <w:sz w:val="20"/>
          <w:szCs w:val="20"/>
        </w:rPr>
        <w:tab/>
        <w:t>Bat Conservation International. Ecological services by insectivorous bats in Paleotropical rainforest and agroforest systems: a functional diversity study. PI with student co-PI Joe Chun-Chia Huang: $3500 (Mar 2010 – April 2012).</w:t>
      </w:r>
    </w:p>
    <w:p w14:paraId="4FDB6609" w14:textId="77777777" w:rsidR="00D55554" w:rsidRPr="00141806" w:rsidRDefault="00D55554" w:rsidP="006C262A">
      <w:pPr>
        <w:ind w:left="720" w:hanging="720"/>
        <w:rPr>
          <w:sz w:val="20"/>
          <w:szCs w:val="20"/>
        </w:rPr>
      </w:pPr>
      <w:r w:rsidRPr="00141806">
        <w:rPr>
          <w:sz w:val="20"/>
          <w:szCs w:val="20"/>
        </w:rPr>
        <w:t>2010</w:t>
      </w:r>
      <w:r w:rsidRPr="00141806">
        <w:rPr>
          <w:sz w:val="20"/>
          <w:szCs w:val="20"/>
        </w:rPr>
        <w:tab/>
        <w:t>Bat Conservation International. Significance of karst formations to bat conservation. PI with student co-PI Kendra Phelps: $4000, May 2010-June 2012.</w:t>
      </w:r>
    </w:p>
    <w:p w14:paraId="2EE656B0" w14:textId="77777777" w:rsidR="006C262A" w:rsidRPr="00141806" w:rsidRDefault="006C262A" w:rsidP="006C262A">
      <w:pPr>
        <w:ind w:left="720" w:hanging="720"/>
        <w:rPr>
          <w:sz w:val="20"/>
          <w:szCs w:val="20"/>
        </w:rPr>
      </w:pPr>
      <w:r w:rsidRPr="00141806">
        <w:rPr>
          <w:sz w:val="20"/>
          <w:szCs w:val="20"/>
        </w:rPr>
        <w:t>2009</w:t>
      </w:r>
      <w:r w:rsidRPr="00141806">
        <w:rPr>
          <w:sz w:val="20"/>
          <w:szCs w:val="20"/>
        </w:rPr>
        <w:tab/>
      </w:r>
      <w:proofErr w:type="spellStart"/>
      <w:r w:rsidRPr="00141806">
        <w:rPr>
          <w:sz w:val="20"/>
          <w:szCs w:val="20"/>
        </w:rPr>
        <w:t>Lubee</w:t>
      </w:r>
      <w:proofErr w:type="spellEnd"/>
      <w:r w:rsidRPr="00141806">
        <w:rPr>
          <w:sz w:val="20"/>
          <w:szCs w:val="20"/>
        </w:rPr>
        <w:t xml:space="preserve"> Bat Conservancy. Support for the South East Asian Bat Conservation Research Unit. PI: $7000 (2009</w:t>
      </w:r>
      <w:r w:rsidR="00D55554" w:rsidRPr="00141806">
        <w:rPr>
          <w:sz w:val="20"/>
          <w:szCs w:val="20"/>
        </w:rPr>
        <w:t>-2011</w:t>
      </w:r>
      <w:r w:rsidRPr="00141806">
        <w:rPr>
          <w:sz w:val="20"/>
          <w:szCs w:val="20"/>
        </w:rPr>
        <w:t>).</w:t>
      </w:r>
    </w:p>
    <w:p w14:paraId="55987B99" w14:textId="77777777" w:rsidR="006C262A" w:rsidRPr="00141806" w:rsidRDefault="006C262A" w:rsidP="006C262A">
      <w:pPr>
        <w:spacing w:after="60"/>
        <w:ind w:left="720" w:hanging="720"/>
        <w:rPr>
          <w:sz w:val="20"/>
          <w:szCs w:val="20"/>
        </w:rPr>
      </w:pPr>
      <w:r w:rsidRPr="00141806">
        <w:rPr>
          <w:sz w:val="20"/>
          <w:szCs w:val="20"/>
        </w:rPr>
        <w:t>2007</w:t>
      </w:r>
      <w:r w:rsidRPr="00141806">
        <w:rPr>
          <w:sz w:val="20"/>
          <w:szCs w:val="20"/>
        </w:rPr>
        <w:tab/>
        <w:t xml:space="preserve">BAT Biodiversity Partnership. Support for South East Asian Bat Conservation Research. PI: </w:t>
      </w:r>
      <w:r w:rsidR="00D55554" w:rsidRPr="00141806">
        <w:rPr>
          <w:sz w:val="20"/>
          <w:szCs w:val="20"/>
        </w:rPr>
        <w:t>$86,528</w:t>
      </w:r>
      <w:r w:rsidRPr="00141806">
        <w:rPr>
          <w:sz w:val="20"/>
          <w:szCs w:val="20"/>
        </w:rPr>
        <w:t xml:space="preserve"> (2007-20</w:t>
      </w:r>
      <w:r w:rsidR="00D55554" w:rsidRPr="00141806">
        <w:rPr>
          <w:sz w:val="20"/>
          <w:szCs w:val="20"/>
        </w:rPr>
        <w:t>11</w:t>
      </w:r>
      <w:r w:rsidRPr="00141806">
        <w:rPr>
          <w:sz w:val="20"/>
          <w:szCs w:val="20"/>
        </w:rPr>
        <w:t>).</w:t>
      </w:r>
    </w:p>
    <w:p w14:paraId="55CA785E" w14:textId="77777777" w:rsidR="006C262A" w:rsidRPr="00141806" w:rsidRDefault="006C262A" w:rsidP="006C262A">
      <w:pPr>
        <w:spacing w:after="60"/>
        <w:ind w:left="720" w:hanging="720"/>
        <w:rPr>
          <w:sz w:val="20"/>
          <w:szCs w:val="20"/>
        </w:rPr>
      </w:pPr>
      <w:r w:rsidRPr="00141806">
        <w:rPr>
          <w:sz w:val="20"/>
          <w:szCs w:val="20"/>
        </w:rPr>
        <w:t>2006</w:t>
      </w:r>
      <w:r w:rsidRPr="00141806">
        <w:rPr>
          <w:sz w:val="20"/>
          <w:szCs w:val="20"/>
        </w:rPr>
        <w:tab/>
      </w:r>
      <w:proofErr w:type="spellStart"/>
      <w:r w:rsidRPr="00141806">
        <w:rPr>
          <w:sz w:val="20"/>
          <w:szCs w:val="20"/>
        </w:rPr>
        <w:t>Lubee</w:t>
      </w:r>
      <w:proofErr w:type="spellEnd"/>
      <w:r w:rsidRPr="00141806">
        <w:rPr>
          <w:sz w:val="20"/>
          <w:szCs w:val="20"/>
        </w:rPr>
        <w:t xml:space="preserve"> Bat Conservancy. Support for the 1</w:t>
      </w:r>
      <w:r w:rsidRPr="00141806">
        <w:rPr>
          <w:sz w:val="20"/>
          <w:szCs w:val="20"/>
          <w:vertAlign w:val="superscript"/>
        </w:rPr>
        <w:t>st</w:t>
      </w:r>
      <w:r w:rsidRPr="00141806">
        <w:rPr>
          <w:sz w:val="20"/>
          <w:szCs w:val="20"/>
        </w:rPr>
        <w:t xml:space="preserve"> International South East Asian Bat Conference. PI: $3,700 (2006).</w:t>
      </w:r>
    </w:p>
    <w:p w14:paraId="2ADC7A91" w14:textId="77777777" w:rsidR="00FD6871" w:rsidRDefault="006C262A" w:rsidP="00FD6871">
      <w:pPr>
        <w:spacing w:after="60"/>
        <w:ind w:left="720" w:hanging="720"/>
        <w:rPr>
          <w:sz w:val="20"/>
          <w:szCs w:val="20"/>
        </w:rPr>
      </w:pPr>
      <w:r w:rsidRPr="00141806">
        <w:rPr>
          <w:sz w:val="20"/>
          <w:szCs w:val="20"/>
        </w:rPr>
        <w:t>2006</w:t>
      </w:r>
      <w:r w:rsidRPr="00141806">
        <w:rPr>
          <w:sz w:val="20"/>
          <w:szCs w:val="20"/>
        </w:rPr>
        <w:tab/>
      </w:r>
      <w:proofErr w:type="spellStart"/>
      <w:r w:rsidRPr="00141806">
        <w:rPr>
          <w:sz w:val="20"/>
          <w:szCs w:val="20"/>
        </w:rPr>
        <w:t>Earthwatch</w:t>
      </w:r>
      <w:proofErr w:type="spellEnd"/>
      <w:r w:rsidRPr="00141806">
        <w:rPr>
          <w:sz w:val="20"/>
          <w:szCs w:val="20"/>
        </w:rPr>
        <w:t xml:space="preserve"> Institute: ‘Malaysian Bat Conservation’. PI:  c. $130, 000 (scaled with number of volunteers) (2007 – 2009).</w:t>
      </w:r>
    </w:p>
    <w:p w14:paraId="74E053D1" w14:textId="5233DE1A" w:rsidR="006C262A" w:rsidRPr="00141806" w:rsidRDefault="0009034A" w:rsidP="00FD6871">
      <w:pPr>
        <w:spacing w:after="60"/>
        <w:ind w:left="720" w:hanging="720"/>
        <w:rPr>
          <w:b/>
          <w:sz w:val="20"/>
          <w:szCs w:val="20"/>
        </w:rPr>
      </w:pPr>
      <w:r w:rsidRPr="00141806">
        <w:rPr>
          <w:b/>
          <w:sz w:val="20"/>
          <w:szCs w:val="20"/>
        </w:rPr>
        <w:t>Internal Awards</w:t>
      </w:r>
    </w:p>
    <w:p w14:paraId="5CFC5E14" w14:textId="77777777" w:rsidR="00CB1CF7" w:rsidRPr="00141806" w:rsidRDefault="00CB1CF7" w:rsidP="00CB1CF7">
      <w:pPr>
        <w:ind w:left="720" w:hanging="720"/>
        <w:rPr>
          <w:sz w:val="20"/>
          <w:szCs w:val="20"/>
        </w:rPr>
      </w:pPr>
      <w:r w:rsidRPr="00141806">
        <w:rPr>
          <w:sz w:val="20"/>
          <w:szCs w:val="20"/>
        </w:rPr>
        <w:t>2008</w:t>
      </w:r>
      <w:r w:rsidRPr="00141806">
        <w:rPr>
          <w:sz w:val="20"/>
          <w:szCs w:val="20"/>
        </w:rPr>
        <w:tab/>
        <w:t xml:space="preserve">Education Research Initiative, Texas Tech University Vice President for Research. Support for “Live from the field: a research-based learning environment for teaching biological concepts” $208,871 (2008-2009). PI with co-PIs M. McGinley and K. Schmidt. </w:t>
      </w:r>
    </w:p>
    <w:p w14:paraId="4EE2B1DB"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76078A27" w14:textId="77777777" w:rsidR="006C262A" w:rsidRPr="00141806" w:rsidRDefault="006C262A" w:rsidP="006C262A">
      <w:pPr>
        <w:spacing w:line="360" w:lineRule="auto"/>
        <w:rPr>
          <w:b/>
          <w:sz w:val="20"/>
          <w:szCs w:val="20"/>
        </w:rPr>
      </w:pPr>
      <w:r w:rsidRPr="00141806">
        <w:rPr>
          <w:b/>
          <w:sz w:val="20"/>
          <w:szCs w:val="20"/>
        </w:rPr>
        <w:t>PUBLICATIONS and PRODUCTS</w:t>
      </w:r>
    </w:p>
    <w:p w14:paraId="1A4BF44E" w14:textId="77777777" w:rsidR="006C262A" w:rsidRPr="00141806" w:rsidRDefault="006C262A" w:rsidP="006C262A">
      <w:pPr>
        <w:spacing w:after="60"/>
        <w:rPr>
          <w:b/>
          <w:sz w:val="20"/>
          <w:szCs w:val="20"/>
        </w:rPr>
      </w:pPr>
      <w:r w:rsidRPr="00141806">
        <w:rPr>
          <w:b/>
          <w:sz w:val="20"/>
          <w:szCs w:val="20"/>
        </w:rPr>
        <w:lastRenderedPageBreak/>
        <w:t>a. Papers published, submitted, in press, in revision</w:t>
      </w:r>
    </w:p>
    <w:p w14:paraId="6EE80ACE" w14:textId="77777777" w:rsidR="006C262A" w:rsidRPr="00141806" w:rsidRDefault="006C262A" w:rsidP="006C262A">
      <w:pPr>
        <w:spacing w:after="60"/>
        <w:rPr>
          <w:i/>
          <w:sz w:val="20"/>
          <w:szCs w:val="20"/>
        </w:rPr>
      </w:pPr>
      <w:r w:rsidRPr="00141806">
        <w:rPr>
          <w:i/>
          <w:sz w:val="20"/>
          <w:szCs w:val="20"/>
        </w:rPr>
        <w:t>*Italics indicates graduate student author</w:t>
      </w:r>
    </w:p>
    <w:p w14:paraId="42FB9740" w14:textId="403AAE35" w:rsidR="00641FF0" w:rsidRPr="00141806" w:rsidRDefault="00C20EE4" w:rsidP="00C20EE4">
      <w:pPr>
        <w:ind w:left="720" w:hanging="720"/>
        <w:rPr>
          <w:sz w:val="20"/>
          <w:szCs w:val="20"/>
        </w:rPr>
      </w:pPr>
      <w:r>
        <w:rPr>
          <w:bCs/>
          <w:iCs/>
          <w:sz w:val="20"/>
          <w:szCs w:val="20"/>
        </w:rPr>
        <w:t xml:space="preserve">(49) </w:t>
      </w:r>
      <w:r w:rsidR="00641FF0" w:rsidRPr="00141806">
        <w:rPr>
          <w:b/>
          <w:i/>
          <w:sz w:val="20"/>
          <w:szCs w:val="20"/>
        </w:rPr>
        <w:t>Senawi</w:t>
      </w:r>
      <w:r w:rsidR="00641FF0" w:rsidRPr="00141806">
        <w:rPr>
          <w:sz w:val="20"/>
          <w:szCs w:val="20"/>
        </w:rPr>
        <w:t xml:space="preserve">, </w:t>
      </w:r>
      <w:r w:rsidR="00641FF0" w:rsidRPr="00141806">
        <w:rPr>
          <w:b/>
          <w:i/>
          <w:sz w:val="20"/>
          <w:szCs w:val="20"/>
        </w:rPr>
        <w:t xml:space="preserve">J. </w:t>
      </w:r>
      <w:r w:rsidR="00641FF0" w:rsidRPr="00141806">
        <w:rPr>
          <w:sz w:val="20"/>
          <w:szCs w:val="20"/>
        </w:rPr>
        <w:t xml:space="preserve">&amp; </w:t>
      </w:r>
      <w:r w:rsidR="00641FF0" w:rsidRPr="00141806">
        <w:rPr>
          <w:b/>
          <w:sz w:val="20"/>
          <w:szCs w:val="20"/>
        </w:rPr>
        <w:t xml:space="preserve">Kingston, T.  </w:t>
      </w:r>
      <w:r w:rsidR="00641FF0" w:rsidRPr="00141806">
        <w:rPr>
          <w:i/>
          <w:sz w:val="20"/>
          <w:szCs w:val="20"/>
        </w:rPr>
        <w:t xml:space="preserve">Accepted pending minor revision –Journal of Experimental Biology. </w:t>
      </w:r>
      <w:r w:rsidR="00641FF0" w:rsidRPr="00141806">
        <w:rPr>
          <w:sz w:val="20"/>
          <w:szCs w:val="20"/>
        </w:rPr>
        <w:t xml:space="preserve">Flight performance in an ensemble of forest interior bats is driven by body mass. </w:t>
      </w:r>
      <w:r w:rsidR="00641FF0" w:rsidRPr="00141806">
        <w:rPr>
          <w:i/>
          <w:iCs/>
          <w:sz w:val="20"/>
          <w:szCs w:val="20"/>
        </w:rPr>
        <w:t xml:space="preserve">JIF </w:t>
      </w:r>
      <w:r w:rsidR="00641FF0" w:rsidRPr="00141806">
        <w:rPr>
          <w:sz w:val="20"/>
          <w:szCs w:val="20"/>
        </w:rPr>
        <w:t xml:space="preserve">3.179 </w:t>
      </w:r>
    </w:p>
    <w:p w14:paraId="3125037F" w14:textId="502411EA" w:rsidR="00641FF0" w:rsidRPr="00141806" w:rsidRDefault="00C20EE4" w:rsidP="00C20EE4">
      <w:pPr>
        <w:ind w:left="720" w:hanging="720"/>
        <w:rPr>
          <w:sz w:val="20"/>
          <w:szCs w:val="20"/>
        </w:rPr>
      </w:pPr>
      <w:r>
        <w:rPr>
          <w:bCs/>
          <w:iCs/>
          <w:sz w:val="20"/>
          <w:szCs w:val="20"/>
        </w:rPr>
        <w:t xml:space="preserve">(48) </w:t>
      </w:r>
      <w:r w:rsidR="00641FF0" w:rsidRPr="00141806">
        <w:rPr>
          <w:b/>
          <w:i/>
          <w:sz w:val="20"/>
          <w:szCs w:val="20"/>
        </w:rPr>
        <w:t xml:space="preserve">Huang, J. C. C., </w:t>
      </w:r>
      <w:r w:rsidR="00641FF0" w:rsidRPr="00141806">
        <w:rPr>
          <w:sz w:val="20"/>
          <w:szCs w:val="20"/>
        </w:rPr>
        <w:t xml:space="preserve">Jazdzyk, E. L., Nusalawo, M. &amp; </w:t>
      </w:r>
      <w:r w:rsidR="00641FF0" w:rsidRPr="00141806">
        <w:rPr>
          <w:b/>
          <w:sz w:val="20"/>
          <w:szCs w:val="20"/>
        </w:rPr>
        <w:t>Kingston, T</w:t>
      </w:r>
      <w:r w:rsidR="00641FF0" w:rsidRPr="00141806">
        <w:rPr>
          <w:b/>
          <w:i/>
          <w:sz w:val="20"/>
          <w:szCs w:val="20"/>
        </w:rPr>
        <w:t xml:space="preserve">. </w:t>
      </w:r>
      <w:r w:rsidR="00641FF0" w:rsidRPr="00141806">
        <w:rPr>
          <w:i/>
          <w:sz w:val="20"/>
          <w:szCs w:val="20"/>
        </w:rPr>
        <w:t xml:space="preserve"> </w:t>
      </w:r>
      <w:r w:rsidR="00641FF0" w:rsidRPr="00141806">
        <w:rPr>
          <w:iCs/>
          <w:sz w:val="20"/>
          <w:szCs w:val="20"/>
        </w:rPr>
        <w:t xml:space="preserve">(2019). </w:t>
      </w:r>
      <w:r w:rsidR="00641FF0" w:rsidRPr="00141806">
        <w:rPr>
          <w:sz w:val="20"/>
          <w:szCs w:val="20"/>
        </w:rPr>
        <w:t xml:space="preserve">Echolocation and roosting ecology determine sensitivity of forest-dependent bats to coffee agriculture </w:t>
      </w:r>
      <w:proofErr w:type="spellStart"/>
      <w:r w:rsidR="00641FF0" w:rsidRPr="00141806">
        <w:rPr>
          <w:i/>
          <w:iCs/>
          <w:sz w:val="20"/>
          <w:szCs w:val="20"/>
        </w:rPr>
        <w:t>Biotropica</w:t>
      </w:r>
      <w:proofErr w:type="spellEnd"/>
      <w:r w:rsidR="00641FF0" w:rsidRPr="00141806">
        <w:rPr>
          <w:i/>
          <w:iCs/>
          <w:sz w:val="20"/>
          <w:szCs w:val="20"/>
        </w:rPr>
        <w:t xml:space="preserve">, </w:t>
      </w:r>
      <w:r w:rsidR="00641FF0" w:rsidRPr="00141806">
        <w:rPr>
          <w:sz w:val="20"/>
          <w:szCs w:val="20"/>
        </w:rPr>
        <w:t xml:space="preserve"> </w:t>
      </w:r>
      <w:hyperlink r:id="rId12" w:history="1">
        <w:r w:rsidR="00641FF0" w:rsidRPr="00141806">
          <w:rPr>
            <w:rStyle w:val="Hyperlink"/>
            <w:sz w:val="20"/>
            <w:szCs w:val="20"/>
          </w:rPr>
          <w:t>https://doi.org/10.1111/btp.12694</w:t>
        </w:r>
      </w:hyperlink>
      <w:r w:rsidR="00641FF0" w:rsidRPr="00141806">
        <w:rPr>
          <w:sz w:val="20"/>
          <w:szCs w:val="20"/>
        </w:rPr>
        <w:t xml:space="preserve"> (early view) </w:t>
      </w:r>
      <w:r w:rsidR="00641FF0" w:rsidRPr="00141806">
        <w:rPr>
          <w:i/>
          <w:color w:val="283C46"/>
          <w:sz w:val="20"/>
          <w:szCs w:val="20"/>
        </w:rPr>
        <w:t xml:space="preserve">JIF </w:t>
      </w:r>
      <w:r w:rsidR="00641FF0" w:rsidRPr="00141806">
        <w:rPr>
          <w:color w:val="283C46"/>
          <w:sz w:val="20"/>
          <w:szCs w:val="20"/>
        </w:rPr>
        <w:t>2.28</w:t>
      </w:r>
    </w:p>
    <w:p w14:paraId="52C21712" w14:textId="5F6650D6" w:rsidR="00641FF0" w:rsidRPr="00141806" w:rsidRDefault="00C20EE4" w:rsidP="00C20EE4">
      <w:pPr>
        <w:ind w:left="720" w:hanging="720"/>
        <w:rPr>
          <w:color w:val="283C46"/>
          <w:sz w:val="20"/>
          <w:szCs w:val="20"/>
        </w:rPr>
      </w:pPr>
      <w:r>
        <w:rPr>
          <w:sz w:val="20"/>
          <w:szCs w:val="20"/>
        </w:rPr>
        <w:t xml:space="preserve">(47) </w:t>
      </w:r>
      <w:r w:rsidR="00641FF0" w:rsidRPr="00141806">
        <w:rPr>
          <w:sz w:val="20"/>
          <w:szCs w:val="20"/>
        </w:rPr>
        <w:t xml:space="preserve">Frick, W., </w:t>
      </w:r>
      <w:r w:rsidR="00641FF0" w:rsidRPr="00141806">
        <w:rPr>
          <w:b/>
          <w:sz w:val="20"/>
          <w:szCs w:val="20"/>
        </w:rPr>
        <w:t>Kingston, T.</w:t>
      </w:r>
      <w:r w:rsidR="00641FF0" w:rsidRPr="00141806">
        <w:rPr>
          <w:sz w:val="20"/>
          <w:szCs w:val="20"/>
        </w:rPr>
        <w:t xml:space="preserve"> &amp; Flanders, J. (2019). </w:t>
      </w:r>
      <w:r w:rsidR="00641FF0" w:rsidRPr="00141806">
        <w:rPr>
          <w:color w:val="283C46"/>
          <w:sz w:val="20"/>
          <w:szCs w:val="20"/>
        </w:rPr>
        <w:t xml:space="preserve">A review of the major threats and challenges to global bat conservation. </w:t>
      </w:r>
      <w:r w:rsidR="00641FF0" w:rsidRPr="00141806">
        <w:rPr>
          <w:i/>
          <w:sz w:val="20"/>
          <w:szCs w:val="20"/>
        </w:rPr>
        <w:t xml:space="preserve">Annals of the New York Academy of Sciences. </w:t>
      </w:r>
      <w:proofErr w:type="spellStart"/>
      <w:r w:rsidR="00641FF0" w:rsidRPr="00141806">
        <w:rPr>
          <w:color w:val="283C46"/>
          <w:sz w:val="20"/>
          <w:szCs w:val="20"/>
        </w:rPr>
        <w:t>doi</w:t>
      </w:r>
      <w:proofErr w:type="spellEnd"/>
      <w:r w:rsidR="00641FF0" w:rsidRPr="00141806">
        <w:rPr>
          <w:color w:val="283C46"/>
          <w:sz w:val="20"/>
          <w:szCs w:val="20"/>
        </w:rPr>
        <w:t xml:space="preserve">: 10.1111/nyas.14045 1-21. </w:t>
      </w:r>
      <w:r w:rsidR="00641FF0" w:rsidRPr="00141806">
        <w:rPr>
          <w:i/>
          <w:color w:val="283C46"/>
          <w:sz w:val="20"/>
          <w:szCs w:val="20"/>
        </w:rPr>
        <w:t xml:space="preserve">JIF </w:t>
      </w:r>
      <w:r w:rsidR="00641FF0" w:rsidRPr="00141806">
        <w:rPr>
          <w:color w:val="283C46"/>
          <w:sz w:val="20"/>
          <w:szCs w:val="20"/>
        </w:rPr>
        <w:t xml:space="preserve">4.7 </w:t>
      </w:r>
    </w:p>
    <w:p w14:paraId="7B322A83" w14:textId="1FE2DC12" w:rsidR="00FC1214" w:rsidRPr="00141806" w:rsidRDefault="00C20EE4" w:rsidP="00C20EE4">
      <w:pPr>
        <w:ind w:left="720" w:hanging="720"/>
        <w:rPr>
          <w:sz w:val="20"/>
          <w:szCs w:val="20"/>
        </w:rPr>
      </w:pPr>
      <w:r>
        <w:rPr>
          <w:bCs/>
          <w:iCs/>
          <w:sz w:val="20"/>
          <w:szCs w:val="20"/>
        </w:rPr>
        <w:t xml:space="preserve">(46) </w:t>
      </w:r>
      <w:r w:rsidR="00FC1214" w:rsidRPr="00141806">
        <w:rPr>
          <w:b/>
          <w:i/>
          <w:sz w:val="20"/>
          <w:szCs w:val="20"/>
        </w:rPr>
        <w:t xml:space="preserve">Phelps, K., </w:t>
      </w:r>
      <w:r w:rsidR="00FC1214" w:rsidRPr="00141806">
        <w:rPr>
          <w:sz w:val="20"/>
          <w:szCs w:val="20"/>
        </w:rPr>
        <w:t xml:space="preserve">Jose, R., </w:t>
      </w:r>
      <w:proofErr w:type="spellStart"/>
      <w:r w:rsidR="00FC1214" w:rsidRPr="00141806">
        <w:rPr>
          <w:sz w:val="20"/>
          <w:szCs w:val="20"/>
        </w:rPr>
        <w:t>Labonite</w:t>
      </w:r>
      <w:proofErr w:type="spellEnd"/>
      <w:r w:rsidR="00FC1214" w:rsidRPr="00141806">
        <w:rPr>
          <w:sz w:val="20"/>
          <w:szCs w:val="20"/>
        </w:rPr>
        <w:t xml:space="preserve">, M., &amp; </w:t>
      </w:r>
      <w:r w:rsidR="00FC1214" w:rsidRPr="00141806">
        <w:rPr>
          <w:b/>
          <w:sz w:val="20"/>
          <w:szCs w:val="20"/>
        </w:rPr>
        <w:t>Kingston, T.</w:t>
      </w:r>
      <w:r w:rsidR="00FC1214" w:rsidRPr="00141806">
        <w:rPr>
          <w:sz w:val="20"/>
          <w:szCs w:val="20"/>
        </w:rPr>
        <w:t xml:space="preserve"> (2018). Assemblage and species threshold responses to environmental and disturbance gradients shape bat diversity in disturbed cave landscapes.</w:t>
      </w:r>
      <w:r w:rsidR="00FC1214" w:rsidRPr="00141806">
        <w:rPr>
          <w:i/>
          <w:sz w:val="20"/>
          <w:szCs w:val="20"/>
        </w:rPr>
        <w:t xml:space="preserve"> Diversity </w:t>
      </w:r>
      <w:r w:rsidR="00FC1214" w:rsidRPr="00141806">
        <w:rPr>
          <w:sz w:val="20"/>
          <w:szCs w:val="20"/>
        </w:rPr>
        <w:t xml:space="preserve">10, 55 </w:t>
      </w:r>
      <w:hyperlink r:id="rId13" w:history="1">
        <w:r w:rsidR="00FC1214" w:rsidRPr="00141806">
          <w:rPr>
            <w:rStyle w:val="Hyperlink"/>
            <w:rFonts w:ascii="Arial" w:hAnsi="Arial" w:cs="Arial"/>
            <w:color w:val="4E819A"/>
            <w:sz w:val="20"/>
            <w:szCs w:val="20"/>
          </w:rPr>
          <w:t>https://doi.org/10.3390/d10030055</w:t>
        </w:r>
      </w:hyperlink>
      <w:r w:rsidR="00FC1214" w:rsidRPr="00141806">
        <w:rPr>
          <w:rFonts w:ascii="Arial" w:hAnsi="Arial" w:cs="Arial"/>
          <w:color w:val="222222"/>
          <w:sz w:val="20"/>
          <w:szCs w:val="20"/>
        </w:rPr>
        <w:t xml:space="preserve">  </w:t>
      </w:r>
      <w:r w:rsidR="00B46C1A" w:rsidRPr="00141806">
        <w:rPr>
          <w:i/>
          <w:color w:val="283C46"/>
          <w:sz w:val="20"/>
          <w:szCs w:val="20"/>
        </w:rPr>
        <w:t xml:space="preserve">JIF </w:t>
      </w:r>
      <w:r w:rsidR="00B46C1A" w:rsidRPr="00141806">
        <w:rPr>
          <w:color w:val="283C46"/>
          <w:sz w:val="20"/>
          <w:szCs w:val="20"/>
        </w:rPr>
        <w:t>2.</w:t>
      </w:r>
      <w:r w:rsidR="00B46C1A">
        <w:rPr>
          <w:color w:val="283C46"/>
          <w:sz w:val="20"/>
          <w:szCs w:val="20"/>
        </w:rPr>
        <w:t>01</w:t>
      </w:r>
    </w:p>
    <w:p w14:paraId="4E95DA0D" w14:textId="5D2168B7" w:rsidR="00FC1214" w:rsidRPr="00141806" w:rsidRDefault="00C20EE4" w:rsidP="00C20EE4">
      <w:pPr>
        <w:ind w:left="720" w:hanging="720"/>
        <w:rPr>
          <w:sz w:val="20"/>
          <w:szCs w:val="20"/>
        </w:rPr>
      </w:pPr>
      <w:r>
        <w:rPr>
          <w:sz w:val="20"/>
          <w:szCs w:val="20"/>
        </w:rPr>
        <w:t xml:space="preserve">(45) </w:t>
      </w:r>
      <w:r w:rsidR="00FC1214" w:rsidRPr="00141806">
        <w:rPr>
          <w:sz w:val="20"/>
          <w:szCs w:val="20"/>
        </w:rPr>
        <w:t xml:space="preserve">Murray, S., Anwarali, F. A. A., </w:t>
      </w:r>
      <w:r w:rsidR="00FC1214" w:rsidRPr="00141806">
        <w:rPr>
          <w:b/>
          <w:sz w:val="20"/>
          <w:szCs w:val="20"/>
        </w:rPr>
        <w:t>Kingston, T.</w:t>
      </w:r>
      <w:r w:rsidR="00FC1214" w:rsidRPr="00141806">
        <w:rPr>
          <w:sz w:val="20"/>
          <w:szCs w:val="20"/>
        </w:rPr>
        <w:t xml:space="preserve">, Zubaid, A., &amp; Campbell P.  (2018). A new species in the </w:t>
      </w:r>
      <w:proofErr w:type="spellStart"/>
      <w:r w:rsidR="00FC1214" w:rsidRPr="00141806">
        <w:rPr>
          <w:i/>
          <w:sz w:val="20"/>
          <w:szCs w:val="20"/>
        </w:rPr>
        <w:t>Hipposideros</w:t>
      </w:r>
      <w:proofErr w:type="spellEnd"/>
      <w:r w:rsidR="00FC1214" w:rsidRPr="00141806">
        <w:rPr>
          <w:i/>
          <w:sz w:val="20"/>
          <w:szCs w:val="20"/>
        </w:rPr>
        <w:t xml:space="preserve"> bicolor</w:t>
      </w:r>
      <w:r w:rsidR="00FC1214" w:rsidRPr="00141806">
        <w:rPr>
          <w:sz w:val="20"/>
          <w:szCs w:val="20"/>
        </w:rPr>
        <w:t xml:space="preserve"> group (</w:t>
      </w:r>
      <w:proofErr w:type="spellStart"/>
      <w:r w:rsidR="00FC1214" w:rsidRPr="00141806">
        <w:rPr>
          <w:sz w:val="20"/>
          <w:szCs w:val="20"/>
        </w:rPr>
        <w:t>Chiroptera</w:t>
      </w:r>
      <w:proofErr w:type="spellEnd"/>
      <w:r w:rsidR="00FC1214" w:rsidRPr="00141806">
        <w:rPr>
          <w:sz w:val="20"/>
          <w:szCs w:val="20"/>
        </w:rPr>
        <w:t xml:space="preserve">: </w:t>
      </w:r>
      <w:proofErr w:type="spellStart"/>
      <w:r w:rsidR="00FC1214" w:rsidRPr="00141806">
        <w:rPr>
          <w:sz w:val="20"/>
          <w:szCs w:val="20"/>
        </w:rPr>
        <w:t>Hipposideridae</w:t>
      </w:r>
      <w:proofErr w:type="spellEnd"/>
      <w:r w:rsidR="00FC1214" w:rsidRPr="00141806">
        <w:rPr>
          <w:sz w:val="20"/>
          <w:szCs w:val="20"/>
        </w:rPr>
        <w:t xml:space="preserve">) from Peninsular Malaysia. </w:t>
      </w:r>
      <w:r w:rsidR="00FC1214" w:rsidRPr="00141806">
        <w:rPr>
          <w:i/>
          <w:sz w:val="20"/>
          <w:szCs w:val="20"/>
        </w:rPr>
        <w:t xml:space="preserve">Acta Chiropterologica, </w:t>
      </w:r>
      <w:r w:rsidR="00FC1214" w:rsidRPr="00141806">
        <w:rPr>
          <w:sz w:val="20"/>
          <w:szCs w:val="20"/>
        </w:rPr>
        <w:t xml:space="preserve">20: 1-30. </w:t>
      </w:r>
      <w:r w:rsidR="00FC1214" w:rsidRPr="00141806">
        <w:rPr>
          <w:i/>
          <w:sz w:val="20"/>
          <w:szCs w:val="20"/>
        </w:rPr>
        <w:t>JIF</w:t>
      </w:r>
      <w:r w:rsidR="00FC1214" w:rsidRPr="00141806">
        <w:rPr>
          <w:sz w:val="20"/>
          <w:szCs w:val="20"/>
        </w:rPr>
        <w:t xml:space="preserve"> 1.040</w:t>
      </w:r>
    </w:p>
    <w:p w14:paraId="65DB054E" w14:textId="79D78990" w:rsidR="00FC1214" w:rsidRPr="00141806" w:rsidRDefault="00C20EE4" w:rsidP="00C20EE4">
      <w:pPr>
        <w:ind w:left="720" w:hanging="720"/>
        <w:rPr>
          <w:sz w:val="20"/>
          <w:szCs w:val="20"/>
        </w:rPr>
      </w:pPr>
      <w:r>
        <w:rPr>
          <w:bCs/>
          <w:iCs/>
          <w:sz w:val="20"/>
          <w:szCs w:val="20"/>
        </w:rPr>
        <w:t xml:space="preserve">(44) </w:t>
      </w:r>
      <w:r w:rsidR="00FC1214" w:rsidRPr="00141806">
        <w:rPr>
          <w:b/>
          <w:i/>
          <w:sz w:val="20"/>
          <w:szCs w:val="20"/>
        </w:rPr>
        <w:t xml:space="preserve">Phelps, K. </w:t>
      </w:r>
      <w:r w:rsidR="00FC1214" w:rsidRPr="00141806">
        <w:rPr>
          <w:sz w:val="20"/>
          <w:szCs w:val="20"/>
        </w:rPr>
        <w:t xml:space="preserve">and </w:t>
      </w:r>
      <w:r w:rsidR="00FC1214" w:rsidRPr="00141806">
        <w:rPr>
          <w:b/>
          <w:sz w:val="20"/>
          <w:szCs w:val="20"/>
        </w:rPr>
        <w:t>Kingston, T.</w:t>
      </w:r>
      <w:r w:rsidR="00FC1214" w:rsidRPr="00141806">
        <w:rPr>
          <w:i/>
          <w:sz w:val="20"/>
          <w:szCs w:val="20"/>
        </w:rPr>
        <w:t xml:space="preserve"> </w:t>
      </w:r>
      <w:r w:rsidR="00FC1214" w:rsidRPr="00141806">
        <w:rPr>
          <w:sz w:val="20"/>
          <w:szCs w:val="20"/>
        </w:rPr>
        <w:t xml:space="preserve">(2018). Environmental and biological context modulates the physiological stress response of bats to human disturbance. </w:t>
      </w:r>
      <w:proofErr w:type="spellStart"/>
      <w:r w:rsidR="00FC1214" w:rsidRPr="00141806">
        <w:rPr>
          <w:i/>
          <w:sz w:val="20"/>
          <w:szCs w:val="20"/>
        </w:rPr>
        <w:t>Oecologia</w:t>
      </w:r>
      <w:proofErr w:type="spellEnd"/>
      <w:r w:rsidR="00FC1214" w:rsidRPr="00141806">
        <w:rPr>
          <w:sz w:val="20"/>
          <w:szCs w:val="20"/>
        </w:rPr>
        <w:t xml:space="preserve"> </w:t>
      </w:r>
      <w:hyperlink r:id="rId14" w:history="1">
        <w:r w:rsidR="00FC1214" w:rsidRPr="00141806">
          <w:rPr>
            <w:rStyle w:val="Hyperlink"/>
            <w:sz w:val="20"/>
            <w:szCs w:val="20"/>
          </w:rPr>
          <w:t>https://doi.org/10.1007/s00442-018-4179-2</w:t>
        </w:r>
      </w:hyperlink>
      <w:r w:rsidR="00FC1214" w:rsidRPr="00141806">
        <w:rPr>
          <w:sz w:val="20"/>
          <w:szCs w:val="20"/>
        </w:rPr>
        <w:t xml:space="preserve">. </w:t>
      </w:r>
      <w:r w:rsidR="00FC1214" w:rsidRPr="00B46C1A">
        <w:rPr>
          <w:i/>
          <w:iCs/>
          <w:sz w:val="20"/>
          <w:szCs w:val="20"/>
        </w:rPr>
        <w:t>JIF</w:t>
      </w:r>
      <w:r w:rsidR="00FC1214" w:rsidRPr="00141806">
        <w:rPr>
          <w:sz w:val="20"/>
          <w:szCs w:val="20"/>
        </w:rPr>
        <w:t xml:space="preserve"> 3.130 </w:t>
      </w:r>
    </w:p>
    <w:p w14:paraId="1E676059" w14:textId="294D94CE" w:rsidR="00FC1214" w:rsidRPr="00141806" w:rsidRDefault="00C20EE4" w:rsidP="00C20EE4">
      <w:pPr>
        <w:ind w:left="720" w:hanging="720"/>
        <w:rPr>
          <w:sz w:val="20"/>
          <w:szCs w:val="20"/>
          <w:lang w:val="en-GB"/>
        </w:rPr>
      </w:pPr>
      <w:r>
        <w:rPr>
          <w:sz w:val="20"/>
          <w:szCs w:val="20"/>
          <w:lang w:val="en-GB"/>
        </w:rPr>
        <w:t xml:space="preserve">(43) </w:t>
      </w:r>
      <w:r w:rsidR="00FC1214" w:rsidRPr="00141806">
        <w:rPr>
          <w:sz w:val="20"/>
          <w:szCs w:val="20"/>
          <w:lang w:val="en-GB"/>
        </w:rPr>
        <w:t xml:space="preserve">Florens, F. B. V., </w:t>
      </w:r>
      <w:proofErr w:type="spellStart"/>
      <w:r w:rsidR="00FC1214" w:rsidRPr="00141806">
        <w:rPr>
          <w:sz w:val="20"/>
          <w:szCs w:val="20"/>
          <w:lang w:val="en-GB"/>
        </w:rPr>
        <w:t>Baider</w:t>
      </w:r>
      <w:proofErr w:type="spellEnd"/>
      <w:r w:rsidR="00FC1214" w:rsidRPr="00141806">
        <w:rPr>
          <w:sz w:val="20"/>
          <w:szCs w:val="20"/>
          <w:lang w:val="en-GB"/>
        </w:rPr>
        <w:t xml:space="preserve">, C., </w:t>
      </w:r>
      <w:proofErr w:type="spellStart"/>
      <w:r w:rsidR="00FC1214" w:rsidRPr="00141806">
        <w:rPr>
          <w:sz w:val="20"/>
          <w:szCs w:val="20"/>
          <w:lang w:val="en-GB"/>
        </w:rPr>
        <w:t>Marday</w:t>
      </w:r>
      <w:proofErr w:type="spellEnd"/>
      <w:r w:rsidR="00FC1214" w:rsidRPr="00141806">
        <w:rPr>
          <w:sz w:val="20"/>
          <w:szCs w:val="20"/>
          <w:lang w:val="en-GB"/>
        </w:rPr>
        <w:t xml:space="preserve">, V., Martin, G. M. N., </w:t>
      </w:r>
      <w:proofErr w:type="spellStart"/>
      <w:r w:rsidR="00FC1214" w:rsidRPr="00141806">
        <w:rPr>
          <w:sz w:val="20"/>
          <w:szCs w:val="20"/>
          <w:lang w:val="en-GB"/>
        </w:rPr>
        <w:t>Zmanay</w:t>
      </w:r>
      <w:proofErr w:type="spellEnd"/>
      <w:r w:rsidR="00FC1214" w:rsidRPr="00141806">
        <w:rPr>
          <w:sz w:val="20"/>
          <w:szCs w:val="20"/>
          <w:lang w:val="en-GB"/>
        </w:rPr>
        <w:t xml:space="preserve">, Z., Oleksy, R., G. </w:t>
      </w:r>
      <w:proofErr w:type="spellStart"/>
      <w:r w:rsidR="00FC1214" w:rsidRPr="00141806">
        <w:rPr>
          <w:sz w:val="20"/>
          <w:szCs w:val="20"/>
          <w:lang w:val="en-GB"/>
        </w:rPr>
        <w:t>Krivek</w:t>
      </w:r>
      <w:proofErr w:type="spellEnd"/>
      <w:r w:rsidR="00FC1214" w:rsidRPr="00141806">
        <w:rPr>
          <w:sz w:val="20"/>
          <w:szCs w:val="20"/>
          <w:lang w:val="en-GB"/>
        </w:rPr>
        <w:t xml:space="preserve">, G., Vincenot, C., Monty. M. L. F. &amp; </w:t>
      </w:r>
      <w:r w:rsidR="00FC1214" w:rsidRPr="00141806">
        <w:rPr>
          <w:b/>
          <w:sz w:val="20"/>
          <w:szCs w:val="20"/>
          <w:lang w:val="en-GB"/>
        </w:rPr>
        <w:t xml:space="preserve">Kingston, T. </w:t>
      </w:r>
      <w:r w:rsidR="00FC1214" w:rsidRPr="00141806">
        <w:rPr>
          <w:sz w:val="20"/>
          <w:szCs w:val="20"/>
          <w:lang w:val="en-GB"/>
        </w:rPr>
        <w:t xml:space="preserve">(2017). Disproportionately large ecological role of a recently mass-culled flying fox in native forests of an oceanic island. </w:t>
      </w:r>
      <w:r w:rsidR="00FC1214" w:rsidRPr="00141806">
        <w:rPr>
          <w:i/>
          <w:sz w:val="20"/>
          <w:szCs w:val="20"/>
          <w:lang w:val="en-GB"/>
        </w:rPr>
        <w:t xml:space="preserve">Journal of Nature Conservation, </w:t>
      </w:r>
      <w:r w:rsidR="00FC1214" w:rsidRPr="00141806">
        <w:rPr>
          <w:sz w:val="20"/>
          <w:szCs w:val="20"/>
          <w:lang w:val="en-GB"/>
        </w:rPr>
        <w:t xml:space="preserve">40: 85-93. </w:t>
      </w:r>
      <w:r w:rsidR="00FC1214" w:rsidRPr="00B46C1A">
        <w:rPr>
          <w:i/>
          <w:iCs/>
          <w:sz w:val="20"/>
          <w:szCs w:val="20"/>
          <w:lang w:val="en-GB"/>
        </w:rPr>
        <w:t>JIF</w:t>
      </w:r>
      <w:r w:rsidR="00B46C1A">
        <w:rPr>
          <w:sz w:val="20"/>
          <w:szCs w:val="20"/>
          <w:lang w:val="en-GB"/>
        </w:rPr>
        <w:t xml:space="preserve"> </w:t>
      </w:r>
      <w:r w:rsidR="00FC1214" w:rsidRPr="00141806">
        <w:rPr>
          <w:sz w:val="20"/>
          <w:szCs w:val="20"/>
          <w:lang w:val="en-GB"/>
        </w:rPr>
        <w:t>1.657</w:t>
      </w:r>
    </w:p>
    <w:p w14:paraId="7EE7F618" w14:textId="03C66981" w:rsidR="00FC1214" w:rsidRPr="00141806" w:rsidRDefault="00C20EE4" w:rsidP="00C20EE4">
      <w:pPr>
        <w:ind w:left="720" w:hanging="720"/>
        <w:rPr>
          <w:rFonts w:eastAsia="Arial"/>
          <w:sz w:val="20"/>
          <w:szCs w:val="20"/>
        </w:rPr>
      </w:pPr>
      <w:r>
        <w:rPr>
          <w:bCs/>
          <w:iCs/>
          <w:sz w:val="20"/>
          <w:szCs w:val="20"/>
          <w:lang w:val="en-GB"/>
        </w:rPr>
        <w:t xml:space="preserve">(42) </w:t>
      </w:r>
      <w:r w:rsidR="00FC1214" w:rsidRPr="00141806">
        <w:rPr>
          <w:b/>
          <w:i/>
          <w:sz w:val="20"/>
          <w:szCs w:val="20"/>
          <w:lang w:val="en-GB"/>
        </w:rPr>
        <w:t>Tipton, C. D.</w:t>
      </w:r>
      <w:r w:rsidR="00FC1214" w:rsidRPr="00141806">
        <w:rPr>
          <w:i/>
          <w:sz w:val="20"/>
          <w:szCs w:val="20"/>
          <w:lang w:val="en-GB"/>
        </w:rPr>
        <w:t>,</w:t>
      </w:r>
      <w:r w:rsidR="00FC1214" w:rsidRPr="00141806">
        <w:rPr>
          <w:sz w:val="20"/>
          <w:szCs w:val="20"/>
          <w:lang w:val="en-GB"/>
        </w:rPr>
        <w:t xml:space="preserve"> </w:t>
      </w:r>
      <w:r w:rsidR="00FC1214" w:rsidRPr="00141806">
        <w:rPr>
          <w:sz w:val="20"/>
          <w:szCs w:val="20"/>
          <w:u w:val="single"/>
          <w:lang w:val="en-GB"/>
        </w:rPr>
        <w:t>Mathew, M. E.</w:t>
      </w:r>
      <w:r w:rsidR="00FC1214" w:rsidRPr="00141806">
        <w:rPr>
          <w:sz w:val="20"/>
          <w:szCs w:val="20"/>
          <w:lang w:val="en-GB"/>
        </w:rPr>
        <w:t xml:space="preserve">, Wolcott, R. A., Wolcott, R. D., </w:t>
      </w:r>
      <w:r w:rsidR="00FC1214" w:rsidRPr="00141806">
        <w:rPr>
          <w:b/>
          <w:sz w:val="20"/>
          <w:szCs w:val="20"/>
          <w:lang w:val="en-GB"/>
        </w:rPr>
        <w:t>Kingston, T.</w:t>
      </w:r>
      <w:r w:rsidR="00FC1214" w:rsidRPr="00141806">
        <w:rPr>
          <w:sz w:val="20"/>
          <w:szCs w:val="20"/>
          <w:lang w:val="en-GB"/>
        </w:rPr>
        <w:t xml:space="preserve">, &amp; Phillips, C. D. (2017). Temporal dynamics of relative abundances and bacterial succession in chronic wound communities. </w:t>
      </w:r>
      <w:r w:rsidR="00FC1214" w:rsidRPr="00141806">
        <w:rPr>
          <w:i/>
          <w:sz w:val="20"/>
          <w:szCs w:val="20"/>
          <w:lang w:val="en-GB"/>
        </w:rPr>
        <w:t xml:space="preserve">Wound Repair and Regeneration. </w:t>
      </w:r>
      <w:r w:rsidR="00FC1214" w:rsidRPr="00141806">
        <w:rPr>
          <w:rFonts w:eastAsia="Arial"/>
          <w:sz w:val="20"/>
          <w:szCs w:val="20"/>
        </w:rPr>
        <w:t xml:space="preserve"> </w:t>
      </w:r>
      <w:hyperlink r:id="rId15" w:history="1">
        <w:r w:rsidR="00FC1214" w:rsidRPr="00141806">
          <w:rPr>
            <w:rStyle w:val="Hyperlink"/>
            <w:sz w:val="20"/>
            <w:szCs w:val="20"/>
          </w:rPr>
          <w:t>https://doi.org/10.1111/wrr.12555</w:t>
        </w:r>
      </w:hyperlink>
      <w:r w:rsidR="00FC1214" w:rsidRPr="00141806">
        <w:rPr>
          <w:sz w:val="20"/>
          <w:szCs w:val="20"/>
        </w:rPr>
        <w:t xml:space="preserve">. </w:t>
      </w:r>
      <w:r w:rsidR="00FC1214" w:rsidRPr="00B46C1A">
        <w:rPr>
          <w:rFonts w:eastAsia="Arial"/>
          <w:i/>
          <w:iCs/>
          <w:sz w:val="20"/>
          <w:szCs w:val="20"/>
        </w:rPr>
        <w:t>JIF</w:t>
      </w:r>
      <w:r w:rsidR="00FC1214" w:rsidRPr="00141806">
        <w:rPr>
          <w:rFonts w:eastAsia="Arial"/>
          <w:sz w:val="20"/>
          <w:szCs w:val="20"/>
        </w:rPr>
        <w:t xml:space="preserve"> 3.041</w:t>
      </w:r>
    </w:p>
    <w:p w14:paraId="23D8E6AA" w14:textId="7D1CC82E" w:rsidR="00FC1214" w:rsidRPr="00141806" w:rsidRDefault="00C20EE4" w:rsidP="00C20EE4">
      <w:pPr>
        <w:ind w:left="720" w:hanging="720"/>
        <w:rPr>
          <w:sz w:val="20"/>
          <w:szCs w:val="20"/>
        </w:rPr>
      </w:pPr>
      <w:r>
        <w:rPr>
          <w:sz w:val="20"/>
          <w:szCs w:val="20"/>
        </w:rPr>
        <w:t xml:space="preserve">(41) </w:t>
      </w:r>
      <w:r w:rsidR="00FC1214" w:rsidRPr="00141806">
        <w:rPr>
          <w:sz w:val="20"/>
          <w:szCs w:val="20"/>
        </w:rPr>
        <w:t xml:space="preserve">Phillips, C. D., Hanson, J., Wilkinson, J. E., Koenig, L., Rees, E., Webala, P., &amp; </w:t>
      </w:r>
      <w:r w:rsidR="00FC1214" w:rsidRPr="00141806">
        <w:rPr>
          <w:b/>
          <w:sz w:val="20"/>
          <w:szCs w:val="20"/>
        </w:rPr>
        <w:t>Kingston, T.</w:t>
      </w:r>
      <w:r w:rsidR="00FC1214" w:rsidRPr="00141806">
        <w:rPr>
          <w:sz w:val="20"/>
          <w:szCs w:val="20"/>
        </w:rPr>
        <w:t xml:space="preserve"> (2017). Microbiome structural and functional interactions across host dietary niche space. </w:t>
      </w:r>
      <w:r w:rsidR="00FC1214" w:rsidRPr="00141806">
        <w:rPr>
          <w:i/>
          <w:sz w:val="20"/>
          <w:szCs w:val="20"/>
        </w:rPr>
        <w:t xml:space="preserve">Integrative and Comparative Biology, </w:t>
      </w:r>
      <w:r w:rsidR="00FC1214" w:rsidRPr="00141806">
        <w:rPr>
          <w:sz w:val="20"/>
          <w:szCs w:val="20"/>
        </w:rPr>
        <w:t>57:</w:t>
      </w:r>
      <w:r w:rsidR="00FC1214" w:rsidRPr="00141806">
        <w:rPr>
          <w:i/>
          <w:sz w:val="20"/>
          <w:szCs w:val="20"/>
        </w:rPr>
        <w:t xml:space="preserve"> </w:t>
      </w:r>
      <w:r w:rsidR="00FC1214" w:rsidRPr="00141806">
        <w:rPr>
          <w:sz w:val="20"/>
          <w:szCs w:val="20"/>
        </w:rPr>
        <w:t>743-755.</w:t>
      </w:r>
      <w:r w:rsidR="00FC1214" w:rsidRPr="00141806">
        <w:rPr>
          <w:i/>
          <w:sz w:val="20"/>
          <w:szCs w:val="20"/>
        </w:rPr>
        <w:t xml:space="preserve"> </w:t>
      </w:r>
      <w:r w:rsidR="00FC1214" w:rsidRPr="00B46C1A">
        <w:rPr>
          <w:i/>
          <w:iCs/>
          <w:sz w:val="20"/>
          <w:szCs w:val="20"/>
        </w:rPr>
        <w:t>JIF</w:t>
      </w:r>
      <w:r w:rsidR="00FC1214" w:rsidRPr="00141806">
        <w:rPr>
          <w:sz w:val="20"/>
          <w:szCs w:val="20"/>
        </w:rPr>
        <w:t xml:space="preserve"> 2.382</w:t>
      </w:r>
    </w:p>
    <w:p w14:paraId="5315C99E" w14:textId="0E35F6AF" w:rsidR="00FC1214" w:rsidRPr="00141806" w:rsidRDefault="00C20EE4" w:rsidP="00C20EE4">
      <w:pPr>
        <w:ind w:left="720" w:hanging="720"/>
        <w:rPr>
          <w:sz w:val="20"/>
          <w:szCs w:val="20"/>
        </w:rPr>
      </w:pPr>
      <w:r>
        <w:rPr>
          <w:bCs/>
          <w:iCs/>
          <w:sz w:val="20"/>
          <w:szCs w:val="20"/>
        </w:rPr>
        <w:t xml:space="preserve">(40) </w:t>
      </w:r>
      <w:r w:rsidR="00FC1214" w:rsidRPr="00141806">
        <w:rPr>
          <w:b/>
          <w:i/>
          <w:sz w:val="20"/>
          <w:szCs w:val="20"/>
        </w:rPr>
        <w:t>Fisher-Phelps, M.</w:t>
      </w:r>
      <w:r w:rsidR="00FC1214" w:rsidRPr="00141806">
        <w:rPr>
          <w:sz w:val="20"/>
          <w:szCs w:val="20"/>
        </w:rPr>
        <w:t xml:space="preserve">, Cao, G., </w:t>
      </w:r>
      <w:r w:rsidR="00FC1214" w:rsidRPr="00141806">
        <w:rPr>
          <w:sz w:val="20"/>
          <w:szCs w:val="20"/>
          <w:u w:val="single"/>
        </w:rPr>
        <w:t>Wilson, R. M.</w:t>
      </w:r>
      <w:r w:rsidR="00FC1214" w:rsidRPr="00141806">
        <w:rPr>
          <w:sz w:val="20"/>
          <w:szCs w:val="20"/>
        </w:rPr>
        <w:t xml:space="preserve">, &amp; </w:t>
      </w:r>
      <w:r w:rsidR="00FC1214" w:rsidRPr="00141806">
        <w:rPr>
          <w:b/>
          <w:sz w:val="20"/>
          <w:szCs w:val="20"/>
        </w:rPr>
        <w:t>Kingston, T.</w:t>
      </w:r>
      <w:r w:rsidR="00FC1214" w:rsidRPr="00141806">
        <w:rPr>
          <w:sz w:val="20"/>
          <w:szCs w:val="20"/>
        </w:rPr>
        <w:t xml:space="preserve"> (2017). Protecting bias: Across time and ecology, open-source bat locality data are heavily biased by distance to protected area.</w:t>
      </w:r>
      <w:r w:rsidR="00FC1214" w:rsidRPr="00141806">
        <w:rPr>
          <w:b/>
          <w:i/>
          <w:sz w:val="20"/>
          <w:szCs w:val="20"/>
        </w:rPr>
        <w:t xml:space="preserve"> </w:t>
      </w:r>
      <w:r w:rsidR="00FC1214" w:rsidRPr="00141806">
        <w:rPr>
          <w:i/>
          <w:sz w:val="20"/>
          <w:szCs w:val="20"/>
        </w:rPr>
        <w:t xml:space="preserve">Ecological Informatics </w:t>
      </w:r>
      <w:r w:rsidR="00FC1214" w:rsidRPr="00141806">
        <w:rPr>
          <w:sz w:val="20"/>
          <w:szCs w:val="20"/>
        </w:rPr>
        <w:t xml:space="preserve">40: 22-34. </w:t>
      </w:r>
      <w:r w:rsidR="00FC1214" w:rsidRPr="00B46C1A">
        <w:rPr>
          <w:i/>
          <w:iCs/>
          <w:sz w:val="20"/>
          <w:szCs w:val="20"/>
        </w:rPr>
        <w:t>JIF</w:t>
      </w:r>
      <w:r w:rsidR="00FC1214" w:rsidRPr="00141806">
        <w:rPr>
          <w:sz w:val="20"/>
          <w:szCs w:val="20"/>
        </w:rPr>
        <w:t xml:space="preserve"> 2.020</w:t>
      </w:r>
    </w:p>
    <w:p w14:paraId="05E4A5A4" w14:textId="62FF2E74" w:rsidR="00FC1214" w:rsidRPr="00141806" w:rsidRDefault="00C20EE4" w:rsidP="00C20EE4">
      <w:pPr>
        <w:tabs>
          <w:tab w:val="left" w:pos="720"/>
        </w:tabs>
        <w:ind w:left="720" w:hanging="720"/>
        <w:rPr>
          <w:sz w:val="20"/>
          <w:szCs w:val="20"/>
        </w:rPr>
      </w:pPr>
      <w:bookmarkStart w:id="0" w:name="_Hlk483416951"/>
      <w:r>
        <w:rPr>
          <w:sz w:val="20"/>
          <w:szCs w:val="20"/>
        </w:rPr>
        <w:t xml:space="preserve">(39) </w:t>
      </w:r>
      <w:r w:rsidR="00FC1214" w:rsidRPr="00141806">
        <w:rPr>
          <w:sz w:val="20"/>
          <w:szCs w:val="20"/>
        </w:rPr>
        <w:t xml:space="preserve">Vincenot, C. E., Florens, F. V., &amp; </w:t>
      </w:r>
      <w:r w:rsidR="00FC1214" w:rsidRPr="00141806">
        <w:rPr>
          <w:b/>
          <w:sz w:val="20"/>
          <w:szCs w:val="20"/>
        </w:rPr>
        <w:t>Kingston, T.</w:t>
      </w:r>
      <w:r w:rsidR="00FC1214" w:rsidRPr="00141806">
        <w:rPr>
          <w:sz w:val="20"/>
          <w:szCs w:val="20"/>
        </w:rPr>
        <w:t xml:space="preserve"> (2017). Can we protect island flying foxes? </w:t>
      </w:r>
      <w:r w:rsidR="00FC1214" w:rsidRPr="00141806">
        <w:rPr>
          <w:i/>
          <w:sz w:val="20"/>
          <w:szCs w:val="20"/>
        </w:rPr>
        <w:t xml:space="preserve">Science </w:t>
      </w:r>
      <w:r w:rsidR="00FC1214" w:rsidRPr="00141806">
        <w:rPr>
          <w:sz w:val="20"/>
          <w:szCs w:val="20"/>
        </w:rPr>
        <w:t xml:space="preserve">355(6332): 1368-1370. </w:t>
      </w:r>
      <w:r w:rsidR="00FC1214" w:rsidRPr="00B46C1A">
        <w:rPr>
          <w:i/>
          <w:iCs/>
          <w:sz w:val="20"/>
          <w:szCs w:val="20"/>
        </w:rPr>
        <w:t>JIF</w:t>
      </w:r>
      <w:r w:rsidR="00FC1214" w:rsidRPr="00141806">
        <w:rPr>
          <w:sz w:val="20"/>
          <w:szCs w:val="20"/>
        </w:rPr>
        <w:t xml:space="preserve"> 37.205</w:t>
      </w:r>
    </w:p>
    <w:p w14:paraId="2FB345FE" w14:textId="0AE3C2C6" w:rsidR="00FC1214" w:rsidRPr="00141806" w:rsidRDefault="00C20EE4" w:rsidP="00C20EE4">
      <w:pPr>
        <w:tabs>
          <w:tab w:val="left" w:pos="720"/>
        </w:tabs>
        <w:ind w:left="720" w:hanging="720"/>
        <w:rPr>
          <w:sz w:val="20"/>
          <w:szCs w:val="20"/>
        </w:rPr>
      </w:pPr>
      <w:r>
        <w:rPr>
          <w:bCs/>
          <w:iCs/>
          <w:sz w:val="20"/>
          <w:szCs w:val="20"/>
        </w:rPr>
        <w:t xml:space="preserve">(38) </w:t>
      </w:r>
      <w:r w:rsidR="00FC1214" w:rsidRPr="00141806">
        <w:rPr>
          <w:b/>
          <w:i/>
          <w:sz w:val="20"/>
          <w:szCs w:val="20"/>
        </w:rPr>
        <w:t>Nurul‐Ain, E.</w:t>
      </w:r>
      <w:r w:rsidR="00FC1214" w:rsidRPr="00141806">
        <w:rPr>
          <w:sz w:val="20"/>
          <w:szCs w:val="20"/>
        </w:rPr>
        <w:t xml:space="preserve">, </w:t>
      </w:r>
      <w:proofErr w:type="spellStart"/>
      <w:r w:rsidR="00FC1214" w:rsidRPr="00141806">
        <w:rPr>
          <w:sz w:val="20"/>
          <w:szCs w:val="20"/>
        </w:rPr>
        <w:t>Rosli</w:t>
      </w:r>
      <w:proofErr w:type="spellEnd"/>
      <w:r w:rsidR="00FC1214" w:rsidRPr="00141806">
        <w:rPr>
          <w:sz w:val="20"/>
          <w:szCs w:val="20"/>
        </w:rPr>
        <w:t xml:space="preserve">, H., &amp; </w:t>
      </w:r>
      <w:r w:rsidR="00FC1214" w:rsidRPr="00141806">
        <w:rPr>
          <w:b/>
          <w:sz w:val="20"/>
          <w:szCs w:val="20"/>
        </w:rPr>
        <w:t>Kingston, T.</w:t>
      </w:r>
      <w:r w:rsidR="00FC1214" w:rsidRPr="00141806">
        <w:rPr>
          <w:sz w:val="20"/>
          <w:szCs w:val="20"/>
        </w:rPr>
        <w:t xml:space="preserve"> (2017). Resource availability and roosting ecology shape reproductive phenology of rain forest insectivorous bats.</w:t>
      </w:r>
      <w:r w:rsidR="00FC1214" w:rsidRPr="00141806">
        <w:rPr>
          <w:b/>
          <w:i/>
          <w:sz w:val="20"/>
          <w:szCs w:val="20"/>
        </w:rPr>
        <w:t xml:space="preserve"> </w:t>
      </w:r>
      <w:proofErr w:type="spellStart"/>
      <w:r w:rsidR="00FC1214" w:rsidRPr="00141806">
        <w:rPr>
          <w:i/>
          <w:sz w:val="20"/>
          <w:szCs w:val="20"/>
        </w:rPr>
        <w:t>Biotropica</w:t>
      </w:r>
      <w:proofErr w:type="spellEnd"/>
      <w:r w:rsidR="00FC1214" w:rsidRPr="00141806">
        <w:rPr>
          <w:i/>
          <w:sz w:val="20"/>
          <w:szCs w:val="20"/>
        </w:rPr>
        <w:t xml:space="preserve"> </w:t>
      </w:r>
      <w:r w:rsidR="00FC1214" w:rsidRPr="00141806">
        <w:rPr>
          <w:sz w:val="20"/>
          <w:szCs w:val="20"/>
        </w:rPr>
        <w:t>49: 382-394.</w:t>
      </w:r>
      <w:r w:rsidR="00FC1214" w:rsidRPr="00141806">
        <w:rPr>
          <w:i/>
          <w:sz w:val="20"/>
          <w:szCs w:val="20"/>
        </w:rPr>
        <w:t xml:space="preserve"> </w:t>
      </w:r>
      <w:bookmarkEnd w:id="0"/>
      <w:r w:rsidR="00FC1214" w:rsidRPr="00B46C1A">
        <w:rPr>
          <w:i/>
          <w:iCs/>
          <w:sz w:val="20"/>
          <w:szCs w:val="20"/>
        </w:rPr>
        <w:t>JIF</w:t>
      </w:r>
      <w:r w:rsidR="00FC1214" w:rsidRPr="00141806">
        <w:rPr>
          <w:sz w:val="20"/>
          <w:szCs w:val="20"/>
        </w:rPr>
        <w:t xml:space="preserve"> 1.73 </w:t>
      </w:r>
    </w:p>
    <w:p w14:paraId="0B90EAB5" w14:textId="47305786" w:rsidR="00FC1214" w:rsidRPr="00141806" w:rsidRDefault="00C20EE4" w:rsidP="00C20EE4">
      <w:pPr>
        <w:tabs>
          <w:tab w:val="left" w:pos="720"/>
        </w:tabs>
        <w:ind w:left="720" w:hanging="720"/>
        <w:rPr>
          <w:sz w:val="20"/>
          <w:szCs w:val="20"/>
        </w:rPr>
      </w:pPr>
      <w:r>
        <w:rPr>
          <w:bCs/>
          <w:iCs/>
          <w:sz w:val="20"/>
          <w:szCs w:val="20"/>
        </w:rPr>
        <w:t xml:space="preserve">(37) </w:t>
      </w:r>
      <w:r w:rsidR="00FC1214" w:rsidRPr="00141806">
        <w:rPr>
          <w:b/>
          <w:i/>
          <w:sz w:val="20"/>
          <w:szCs w:val="20"/>
        </w:rPr>
        <w:t>Fisher-Phelps, M.</w:t>
      </w:r>
      <w:r w:rsidR="00FC1214" w:rsidRPr="00141806">
        <w:rPr>
          <w:sz w:val="20"/>
          <w:szCs w:val="20"/>
        </w:rPr>
        <w:t xml:space="preserve">, Schwilk, D., &amp; </w:t>
      </w:r>
      <w:r w:rsidR="00FC1214" w:rsidRPr="00141806">
        <w:rPr>
          <w:b/>
          <w:sz w:val="20"/>
          <w:szCs w:val="20"/>
        </w:rPr>
        <w:t>Kingston, T.</w:t>
      </w:r>
      <w:r w:rsidR="00FC1214" w:rsidRPr="00141806">
        <w:rPr>
          <w:sz w:val="20"/>
          <w:szCs w:val="20"/>
        </w:rPr>
        <w:t xml:space="preserve"> (2017). Mobile acoustic transects detect more bat activity than stationary acoustic point counts in a semi-arid and agricultural landscape</w:t>
      </w:r>
      <w:r w:rsidR="00FC1214" w:rsidRPr="00141806">
        <w:rPr>
          <w:b/>
          <w:i/>
          <w:sz w:val="20"/>
          <w:szCs w:val="20"/>
        </w:rPr>
        <w:t xml:space="preserve">. </w:t>
      </w:r>
      <w:r w:rsidR="00FC1214" w:rsidRPr="00141806">
        <w:rPr>
          <w:i/>
          <w:sz w:val="20"/>
          <w:szCs w:val="20"/>
        </w:rPr>
        <w:t xml:space="preserve">Journal of Arid Environments, </w:t>
      </w:r>
      <w:r w:rsidR="00FC1214" w:rsidRPr="00141806">
        <w:rPr>
          <w:sz w:val="20"/>
          <w:szCs w:val="20"/>
        </w:rPr>
        <w:t xml:space="preserve">136: 38-44. </w:t>
      </w:r>
      <w:r w:rsidR="00FC1214" w:rsidRPr="00B46C1A">
        <w:rPr>
          <w:i/>
          <w:iCs/>
          <w:sz w:val="20"/>
          <w:szCs w:val="20"/>
        </w:rPr>
        <w:t>JIF</w:t>
      </w:r>
      <w:r w:rsidR="00FC1214" w:rsidRPr="00141806">
        <w:rPr>
          <w:sz w:val="20"/>
          <w:szCs w:val="20"/>
        </w:rPr>
        <w:t xml:space="preserve"> 1.835 </w:t>
      </w:r>
    </w:p>
    <w:p w14:paraId="5188D587" w14:textId="63C0632C" w:rsidR="00FC1214" w:rsidRPr="00141806" w:rsidRDefault="00C20EE4" w:rsidP="00C20EE4">
      <w:pPr>
        <w:tabs>
          <w:tab w:val="left" w:pos="720"/>
        </w:tabs>
        <w:ind w:left="720" w:hanging="720"/>
        <w:rPr>
          <w:sz w:val="20"/>
          <w:szCs w:val="20"/>
        </w:rPr>
      </w:pPr>
      <w:r>
        <w:rPr>
          <w:bCs/>
          <w:iCs/>
          <w:sz w:val="20"/>
          <w:szCs w:val="20"/>
        </w:rPr>
        <w:t xml:space="preserve">(36) </w:t>
      </w:r>
      <w:r w:rsidR="00FC1214" w:rsidRPr="00141806">
        <w:rPr>
          <w:b/>
          <w:i/>
          <w:sz w:val="20"/>
          <w:szCs w:val="20"/>
        </w:rPr>
        <w:t xml:space="preserve">Phelps, K., </w:t>
      </w:r>
      <w:r w:rsidR="00FC1214" w:rsidRPr="00141806">
        <w:rPr>
          <w:sz w:val="20"/>
          <w:szCs w:val="20"/>
        </w:rPr>
        <w:t xml:space="preserve">Jose, R., </w:t>
      </w:r>
      <w:proofErr w:type="spellStart"/>
      <w:r w:rsidR="00FC1214" w:rsidRPr="00141806">
        <w:rPr>
          <w:sz w:val="20"/>
          <w:szCs w:val="20"/>
        </w:rPr>
        <w:t>Labonite</w:t>
      </w:r>
      <w:proofErr w:type="spellEnd"/>
      <w:r w:rsidR="00FC1214" w:rsidRPr="00141806">
        <w:rPr>
          <w:sz w:val="20"/>
          <w:szCs w:val="20"/>
        </w:rPr>
        <w:t xml:space="preserve">, M., &amp; </w:t>
      </w:r>
      <w:r w:rsidR="00FC1214" w:rsidRPr="00141806">
        <w:rPr>
          <w:b/>
          <w:sz w:val="20"/>
          <w:szCs w:val="20"/>
        </w:rPr>
        <w:t xml:space="preserve">Kingston, T. </w:t>
      </w:r>
      <w:r w:rsidR="00FC1214" w:rsidRPr="00141806">
        <w:rPr>
          <w:sz w:val="20"/>
          <w:szCs w:val="20"/>
        </w:rPr>
        <w:t xml:space="preserve">(2016). Prioritizing caves for conservation: correlates of cave-roosting bat diversity as an effective tool. </w:t>
      </w:r>
      <w:r w:rsidR="00FC1214" w:rsidRPr="00141806">
        <w:rPr>
          <w:i/>
          <w:sz w:val="20"/>
          <w:szCs w:val="20"/>
        </w:rPr>
        <w:t>Biological Conservation,</w:t>
      </w:r>
      <w:r w:rsidR="00FC1214" w:rsidRPr="00141806">
        <w:rPr>
          <w:sz w:val="20"/>
          <w:szCs w:val="20"/>
        </w:rPr>
        <w:t xml:space="preserve"> 201: 201-209. </w:t>
      </w:r>
      <w:r w:rsidR="00FC1214" w:rsidRPr="00B46C1A">
        <w:rPr>
          <w:i/>
          <w:iCs/>
          <w:sz w:val="20"/>
          <w:szCs w:val="20"/>
        </w:rPr>
        <w:t>JIF</w:t>
      </w:r>
      <w:r w:rsidR="00FC1214" w:rsidRPr="00141806">
        <w:rPr>
          <w:sz w:val="20"/>
          <w:szCs w:val="20"/>
        </w:rPr>
        <w:t xml:space="preserve"> 4.022 </w:t>
      </w:r>
    </w:p>
    <w:p w14:paraId="09748997" w14:textId="68656637" w:rsidR="006C262A" w:rsidRPr="00141806" w:rsidRDefault="00C20EE4" w:rsidP="00C20EE4">
      <w:pPr>
        <w:tabs>
          <w:tab w:val="left" w:pos="720"/>
        </w:tabs>
        <w:ind w:left="720" w:hanging="720"/>
        <w:rPr>
          <w:bCs/>
          <w:sz w:val="20"/>
          <w:szCs w:val="20"/>
          <w:lang w:val="en-GB"/>
        </w:rPr>
      </w:pPr>
      <w:r>
        <w:rPr>
          <w:bCs/>
          <w:sz w:val="20"/>
          <w:szCs w:val="20"/>
          <w:lang w:val="en-GB"/>
        </w:rPr>
        <w:t xml:space="preserve">(35) </w:t>
      </w:r>
      <w:r w:rsidR="006C262A" w:rsidRPr="00141806">
        <w:rPr>
          <w:bCs/>
          <w:sz w:val="20"/>
          <w:szCs w:val="20"/>
          <w:lang w:val="en-GB"/>
        </w:rPr>
        <w:t xml:space="preserve">Csorba, G., Görföl, T., </w:t>
      </w:r>
      <w:proofErr w:type="spellStart"/>
      <w:r w:rsidR="006C262A" w:rsidRPr="00141806">
        <w:rPr>
          <w:bCs/>
          <w:sz w:val="20"/>
          <w:szCs w:val="20"/>
          <w:lang w:val="en-GB"/>
        </w:rPr>
        <w:t>Wiantoro</w:t>
      </w:r>
      <w:proofErr w:type="spellEnd"/>
      <w:r w:rsidR="006C262A" w:rsidRPr="00141806">
        <w:rPr>
          <w:bCs/>
          <w:sz w:val="20"/>
          <w:szCs w:val="20"/>
          <w:lang w:val="en-GB"/>
        </w:rPr>
        <w:t xml:space="preserve">, S., </w:t>
      </w:r>
      <w:r w:rsidR="006C262A" w:rsidRPr="00141806">
        <w:rPr>
          <w:b/>
          <w:bCs/>
          <w:sz w:val="20"/>
          <w:szCs w:val="20"/>
          <w:lang w:val="en-GB"/>
        </w:rPr>
        <w:t xml:space="preserve">Kingston, T., </w:t>
      </w:r>
      <w:r w:rsidR="006C262A" w:rsidRPr="00141806">
        <w:rPr>
          <w:bCs/>
          <w:sz w:val="20"/>
          <w:szCs w:val="20"/>
          <w:lang w:val="en-GB"/>
        </w:rPr>
        <w:t xml:space="preserve">Bates, P. J. J. and </w:t>
      </w:r>
      <w:r w:rsidR="006C262A" w:rsidRPr="00141806">
        <w:rPr>
          <w:bCs/>
          <w:i/>
          <w:sz w:val="20"/>
          <w:szCs w:val="20"/>
          <w:lang w:val="en-GB"/>
        </w:rPr>
        <w:t>Huang, J. C-C*</w:t>
      </w:r>
      <w:r w:rsidR="006C262A" w:rsidRPr="00141806">
        <w:rPr>
          <w:bCs/>
          <w:sz w:val="20"/>
          <w:szCs w:val="20"/>
          <w:lang w:val="en-GB"/>
        </w:rPr>
        <w:t>. (2015). Thumb-pads up – a new species of thick-thumbed bat from Sumatra (</w:t>
      </w:r>
      <w:proofErr w:type="spellStart"/>
      <w:r w:rsidR="006C262A" w:rsidRPr="00141806">
        <w:rPr>
          <w:bCs/>
          <w:sz w:val="20"/>
          <w:szCs w:val="20"/>
          <w:lang w:val="en-GB"/>
        </w:rPr>
        <w:t>Chiroptera</w:t>
      </w:r>
      <w:proofErr w:type="spellEnd"/>
      <w:r w:rsidR="006C262A" w:rsidRPr="00141806">
        <w:rPr>
          <w:bCs/>
          <w:sz w:val="20"/>
          <w:szCs w:val="20"/>
          <w:lang w:val="en-GB"/>
        </w:rPr>
        <w:t xml:space="preserve">: </w:t>
      </w:r>
      <w:proofErr w:type="spellStart"/>
      <w:r w:rsidR="006C262A" w:rsidRPr="00141806">
        <w:rPr>
          <w:bCs/>
          <w:sz w:val="20"/>
          <w:szCs w:val="20"/>
          <w:lang w:val="en-GB"/>
        </w:rPr>
        <w:t>Vespertilionidae</w:t>
      </w:r>
      <w:proofErr w:type="spellEnd"/>
      <w:r w:rsidR="006C262A" w:rsidRPr="00141806">
        <w:rPr>
          <w:bCs/>
          <w:sz w:val="20"/>
          <w:szCs w:val="20"/>
          <w:lang w:val="en-GB"/>
        </w:rPr>
        <w:t xml:space="preserve">: </w:t>
      </w:r>
      <w:proofErr w:type="spellStart"/>
      <w:r w:rsidR="006C262A" w:rsidRPr="00141806">
        <w:rPr>
          <w:bCs/>
          <w:i/>
          <w:iCs/>
          <w:sz w:val="20"/>
          <w:szCs w:val="20"/>
          <w:lang w:val="en-GB"/>
        </w:rPr>
        <w:t>Glischropus</w:t>
      </w:r>
      <w:proofErr w:type="spellEnd"/>
      <w:r w:rsidR="006C262A" w:rsidRPr="00141806">
        <w:rPr>
          <w:bCs/>
          <w:sz w:val="20"/>
          <w:szCs w:val="20"/>
          <w:lang w:val="en-GB"/>
        </w:rPr>
        <w:t xml:space="preserve">). </w:t>
      </w:r>
      <w:proofErr w:type="spellStart"/>
      <w:r w:rsidR="006C262A" w:rsidRPr="00141806">
        <w:rPr>
          <w:bCs/>
          <w:i/>
          <w:sz w:val="20"/>
          <w:szCs w:val="20"/>
          <w:lang w:val="en-GB"/>
        </w:rPr>
        <w:t>Zootaxa</w:t>
      </w:r>
      <w:proofErr w:type="spellEnd"/>
      <w:r w:rsidR="006C262A" w:rsidRPr="00141806">
        <w:rPr>
          <w:bCs/>
          <w:sz w:val="20"/>
          <w:szCs w:val="20"/>
          <w:lang w:val="en-GB"/>
        </w:rPr>
        <w:t xml:space="preserve"> 3980 (2): 267-278.</w:t>
      </w:r>
      <w:r w:rsidR="00FC1214" w:rsidRPr="00141806">
        <w:rPr>
          <w:bCs/>
          <w:sz w:val="20"/>
          <w:szCs w:val="20"/>
          <w:lang w:val="en-GB"/>
        </w:rPr>
        <w:t xml:space="preserve"> JIF 0.972 </w:t>
      </w:r>
    </w:p>
    <w:p w14:paraId="56CF2EC2" w14:textId="44F347E9" w:rsidR="00FC1214" w:rsidRPr="00141806" w:rsidRDefault="00C20EE4" w:rsidP="00C20EE4">
      <w:pPr>
        <w:ind w:left="720" w:hanging="720"/>
        <w:rPr>
          <w:sz w:val="20"/>
          <w:szCs w:val="20"/>
        </w:rPr>
      </w:pPr>
      <w:r>
        <w:rPr>
          <w:sz w:val="20"/>
          <w:szCs w:val="20"/>
        </w:rPr>
        <w:t xml:space="preserve">(34) </w:t>
      </w:r>
      <w:r w:rsidR="00FC1214" w:rsidRPr="00141806">
        <w:rPr>
          <w:sz w:val="20"/>
          <w:szCs w:val="20"/>
        </w:rPr>
        <w:t xml:space="preserve">Lee, B. P. Y., Struebig, M. J., Rossiter, S. J., &amp; </w:t>
      </w:r>
      <w:r w:rsidR="00FC1214" w:rsidRPr="00141806">
        <w:rPr>
          <w:b/>
          <w:sz w:val="20"/>
          <w:szCs w:val="20"/>
        </w:rPr>
        <w:t>Kingston, T</w:t>
      </w:r>
      <w:r w:rsidR="00FC1214" w:rsidRPr="00141806">
        <w:rPr>
          <w:sz w:val="20"/>
          <w:szCs w:val="20"/>
        </w:rPr>
        <w:t xml:space="preserve">. (2015). Increasing concern over trade in bat souvenirs from South-east Asia. Oryx, 49: 204-204. </w:t>
      </w:r>
      <w:r w:rsidR="00FC1214" w:rsidRPr="00B46C1A">
        <w:rPr>
          <w:i/>
          <w:iCs/>
          <w:sz w:val="20"/>
          <w:szCs w:val="20"/>
        </w:rPr>
        <w:t>JIF</w:t>
      </w:r>
      <w:r w:rsidR="00FC1214" w:rsidRPr="00141806">
        <w:rPr>
          <w:sz w:val="20"/>
          <w:szCs w:val="20"/>
        </w:rPr>
        <w:t xml:space="preserve"> 2.191 </w:t>
      </w:r>
    </w:p>
    <w:p w14:paraId="6541BE90" w14:textId="60ED19BD" w:rsidR="00FC1214" w:rsidRPr="00141806" w:rsidRDefault="00C20EE4" w:rsidP="00C20EE4">
      <w:pPr>
        <w:ind w:left="720" w:hanging="720"/>
        <w:rPr>
          <w:sz w:val="20"/>
          <w:szCs w:val="20"/>
        </w:rPr>
      </w:pPr>
      <w:r>
        <w:rPr>
          <w:bCs/>
          <w:iCs/>
          <w:sz w:val="20"/>
          <w:szCs w:val="20"/>
        </w:rPr>
        <w:t xml:space="preserve">(33) </w:t>
      </w:r>
      <w:r w:rsidR="00FC1214" w:rsidRPr="00141806">
        <w:rPr>
          <w:b/>
          <w:i/>
          <w:sz w:val="20"/>
          <w:szCs w:val="20"/>
        </w:rPr>
        <w:t xml:space="preserve">Senawi, J., </w:t>
      </w:r>
      <w:r w:rsidR="00FC1214" w:rsidRPr="00141806">
        <w:rPr>
          <w:sz w:val="20"/>
          <w:szCs w:val="20"/>
        </w:rPr>
        <w:t xml:space="preserve">Schmieder, D., Siemers, B., &amp; </w:t>
      </w:r>
      <w:r w:rsidR="00FC1214" w:rsidRPr="00141806">
        <w:rPr>
          <w:b/>
          <w:sz w:val="20"/>
          <w:szCs w:val="20"/>
        </w:rPr>
        <w:t>Kingston, T.</w:t>
      </w:r>
      <w:r w:rsidR="00FC1214" w:rsidRPr="00141806">
        <w:rPr>
          <w:sz w:val="20"/>
          <w:szCs w:val="20"/>
        </w:rPr>
        <w:t xml:space="preserve"> (2015). Beyond size–morphological predictors of bite force in a diverse insectivorous bat assemblage from Malaysia. </w:t>
      </w:r>
      <w:r w:rsidR="00FC1214" w:rsidRPr="00141806">
        <w:rPr>
          <w:i/>
          <w:sz w:val="20"/>
          <w:szCs w:val="20"/>
        </w:rPr>
        <w:t xml:space="preserve">Functional Ecology, </w:t>
      </w:r>
      <w:r w:rsidR="00FC1214" w:rsidRPr="00141806">
        <w:rPr>
          <w:sz w:val="20"/>
          <w:szCs w:val="20"/>
        </w:rPr>
        <w:t>29: 1411-1420.</w:t>
      </w:r>
      <w:r w:rsidR="00FC1214" w:rsidRPr="00141806">
        <w:rPr>
          <w:i/>
          <w:sz w:val="20"/>
          <w:szCs w:val="20"/>
        </w:rPr>
        <w:t xml:space="preserve"> </w:t>
      </w:r>
      <w:r w:rsidR="00FC1214" w:rsidRPr="00B46C1A">
        <w:rPr>
          <w:i/>
          <w:iCs/>
          <w:sz w:val="20"/>
          <w:szCs w:val="20"/>
        </w:rPr>
        <w:t>JIF</w:t>
      </w:r>
      <w:r w:rsidR="00FC1214" w:rsidRPr="00141806">
        <w:rPr>
          <w:sz w:val="20"/>
          <w:szCs w:val="20"/>
        </w:rPr>
        <w:t xml:space="preserve"> 5.630</w:t>
      </w:r>
    </w:p>
    <w:p w14:paraId="26387E58" w14:textId="2EC360DA" w:rsidR="00FC1214" w:rsidRPr="00141806" w:rsidRDefault="00C20EE4" w:rsidP="00C20EE4">
      <w:pPr>
        <w:ind w:left="720" w:hanging="720"/>
        <w:rPr>
          <w:sz w:val="20"/>
          <w:szCs w:val="20"/>
        </w:rPr>
      </w:pPr>
      <w:r>
        <w:rPr>
          <w:sz w:val="20"/>
          <w:szCs w:val="20"/>
        </w:rPr>
        <w:t xml:space="preserve">(32) </w:t>
      </w:r>
      <w:r w:rsidR="00FC1214" w:rsidRPr="00141806">
        <w:rPr>
          <w:sz w:val="20"/>
          <w:szCs w:val="20"/>
        </w:rPr>
        <w:t xml:space="preserve">Struebig, M. J., Wilting, A., </w:t>
      </w:r>
      <w:proofErr w:type="spellStart"/>
      <w:r w:rsidR="00FC1214" w:rsidRPr="00141806">
        <w:rPr>
          <w:sz w:val="20"/>
          <w:szCs w:val="20"/>
        </w:rPr>
        <w:t>Gaveau</w:t>
      </w:r>
      <w:proofErr w:type="spellEnd"/>
      <w:r w:rsidR="00FC1214" w:rsidRPr="00141806">
        <w:rPr>
          <w:sz w:val="20"/>
          <w:szCs w:val="20"/>
        </w:rPr>
        <w:t>, D. L., Meijaard, E., Smith, R. J.,</w:t>
      </w:r>
      <w:r w:rsidR="00FC1214" w:rsidRPr="00141806">
        <w:rPr>
          <w:sz w:val="20"/>
          <w:szCs w:val="20"/>
          <w:lang w:val="de-DE"/>
        </w:rPr>
        <w:t xml:space="preserve"> The Borneo Mammal Distribution Consortium</w:t>
      </w:r>
      <w:r w:rsidR="00FC1214" w:rsidRPr="00141806">
        <w:rPr>
          <w:sz w:val="20"/>
          <w:szCs w:val="20"/>
          <w:vertAlign w:val="superscript"/>
          <w:lang w:val="de-DE"/>
        </w:rPr>
        <w:t>*</w:t>
      </w:r>
      <w:r w:rsidR="00FC1214" w:rsidRPr="00141806">
        <w:rPr>
          <w:sz w:val="20"/>
          <w:szCs w:val="20"/>
          <w:lang w:val="de-DE"/>
        </w:rPr>
        <w:t xml:space="preserve">, Fischer, M., </w:t>
      </w:r>
      <w:r w:rsidR="00FC1214" w:rsidRPr="00141806">
        <w:rPr>
          <w:sz w:val="20"/>
          <w:szCs w:val="20"/>
        </w:rPr>
        <w:t>Metcalfe, K., Stephanie Kramer-</w:t>
      </w:r>
      <w:proofErr w:type="spellStart"/>
      <w:r w:rsidR="00FC1214" w:rsidRPr="00141806">
        <w:rPr>
          <w:sz w:val="20"/>
          <w:szCs w:val="20"/>
        </w:rPr>
        <w:t>Schadt</w:t>
      </w:r>
      <w:proofErr w:type="spellEnd"/>
      <w:r w:rsidR="00FC1214" w:rsidRPr="00141806">
        <w:rPr>
          <w:sz w:val="20"/>
          <w:szCs w:val="20"/>
        </w:rPr>
        <w:t xml:space="preserve"> (2015). Targeted conservation to safeguard a biodiversity hotspot from climate and land-cover change. </w:t>
      </w:r>
      <w:r w:rsidR="00FC1214" w:rsidRPr="00141806">
        <w:rPr>
          <w:i/>
          <w:sz w:val="20"/>
          <w:szCs w:val="20"/>
        </w:rPr>
        <w:t xml:space="preserve">Current Biology, </w:t>
      </w:r>
      <w:r w:rsidR="00FC1214" w:rsidRPr="00141806">
        <w:rPr>
          <w:sz w:val="20"/>
          <w:szCs w:val="20"/>
        </w:rPr>
        <w:t>25: 1-7</w:t>
      </w:r>
      <w:r w:rsidR="00FC1214" w:rsidRPr="00141806">
        <w:rPr>
          <w:i/>
          <w:sz w:val="20"/>
          <w:szCs w:val="20"/>
        </w:rPr>
        <w:t xml:space="preserve"> </w:t>
      </w:r>
      <w:r w:rsidR="00FC1214" w:rsidRPr="00141806">
        <w:rPr>
          <w:sz w:val="20"/>
          <w:szCs w:val="20"/>
        </w:rPr>
        <w:t xml:space="preserve">* as named member of the Borneo Mammal Distribution Consortium. </w:t>
      </w:r>
      <w:r w:rsidR="00FC1214" w:rsidRPr="00B46C1A">
        <w:rPr>
          <w:i/>
          <w:iCs/>
          <w:sz w:val="20"/>
          <w:szCs w:val="20"/>
        </w:rPr>
        <w:t>JIF</w:t>
      </w:r>
      <w:r w:rsidR="00FC1214" w:rsidRPr="00141806">
        <w:rPr>
          <w:sz w:val="20"/>
          <w:szCs w:val="20"/>
        </w:rPr>
        <w:t xml:space="preserve"> 8.851</w:t>
      </w:r>
    </w:p>
    <w:p w14:paraId="6053BC40" w14:textId="2CC68DF1" w:rsidR="00474AF3" w:rsidRPr="00141806" w:rsidRDefault="00C20EE4" w:rsidP="00C20EE4">
      <w:pPr>
        <w:ind w:left="720" w:hanging="720"/>
        <w:rPr>
          <w:sz w:val="20"/>
          <w:szCs w:val="20"/>
        </w:rPr>
      </w:pPr>
      <w:r>
        <w:rPr>
          <w:bCs/>
          <w:iCs/>
          <w:sz w:val="20"/>
          <w:szCs w:val="20"/>
        </w:rPr>
        <w:t xml:space="preserve">(31) </w:t>
      </w:r>
      <w:r w:rsidR="00474AF3" w:rsidRPr="00141806">
        <w:rPr>
          <w:b/>
          <w:i/>
          <w:sz w:val="20"/>
          <w:szCs w:val="20"/>
        </w:rPr>
        <w:t xml:space="preserve">Huang, J. C. C., </w:t>
      </w:r>
      <w:r w:rsidR="00474AF3" w:rsidRPr="00141806">
        <w:rPr>
          <w:sz w:val="20"/>
          <w:szCs w:val="20"/>
        </w:rPr>
        <w:t xml:space="preserve">Jazdzyk, E. L., Nusalawo, M., Maryanto, I., </w:t>
      </w:r>
      <w:proofErr w:type="spellStart"/>
      <w:r w:rsidR="00474AF3" w:rsidRPr="00141806">
        <w:rPr>
          <w:sz w:val="20"/>
          <w:szCs w:val="20"/>
        </w:rPr>
        <w:t>Wiantoro</w:t>
      </w:r>
      <w:proofErr w:type="spellEnd"/>
      <w:r w:rsidR="00474AF3" w:rsidRPr="00141806">
        <w:rPr>
          <w:sz w:val="20"/>
          <w:szCs w:val="20"/>
        </w:rPr>
        <w:t xml:space="preserve">, S., &amp; </w:t>
      </w:r>
      <w:r w:rsidR="00474AF3" w:rsidRPr="00141806">
        <w:rPr>
          <w:b/>
          <w:sz w:val="20"/>
          <w:szCs w:val="20"/>
        </w:rPr>
        <w:t>Kingston, T.</w:t>
      </w:r>
      <w:r w:rsidR="00474AF3" w:rsidRPr="00141806">
        <w:rPr>
          <w:sz w:val="20"/>
          <w:szCs w:val="20"/>
        </w:rPr>
        <w:t xml:space="preserve"> (2014). A recent survey reveals Bukit </w:t>
      </w:r>
      <w:proofErr w:type="spellStart"/>
      <w:r w:rsidR="00474AF3" w:rsidRPr="00141806">
        <w:rPr>
          <w:sz w:val="20"/>
          <w:szCs w:val="20"/>
        </w:rPr>
        <w:t>Barisan</w:t>
      </w:r>
      <w:proofErr w:type="spellEnd"/>
      <w:r w:rsidR="00474AF3" w:rsidRPr="00141806">
        <w:rPr>
          <w:sz w:val="20"/>
          <w:szCs w:val="20"/>
        </w:rPr>
        <w:t xml:space="preserve"> Selatan Landscape as chiropteran diversity hotspot in Sumatra. </w:t>
      </w:r>
      <w:r w:rsidR="00474AF3" w:rsidRPr="00141806">
        <w:rPr>
          <w:i/>
          <w:sz w:val="20"/>
          <w:szCs w:val="20"/>
        </w:rPr>
        <w:t xml:space="preserve">Acta Chiropterologica, </w:t>
      </w:r>
      <w:r w:rsidR="00474AF3" w:rsidRPr="00141806">
        <w:rPr>
          <w:sz w:val="20"/>
          <w:szCs w:val="20"/>
        </w:rPr>
        <w:t xml:space="preserve">15: 413-449. </w:t>
      </w:r>
      <w:r w:rsidR="00474AF3" w:rsidRPr="00B46C1A">
        <w:rPr>
          <w:i/>
          <w:iCs/>
          <w:sz w:val="20"/>
          <w:szCs w:val="20"/>
        </w:rPr>
        <w:t>JIF</w:t>
      </w:r>
      <w:r w:rsidR="00474AF3" w:rsidRPr="00141806">
        <w:rPr>
          <w:sz w:val="20"/>
          <w:szCs w:val="20"/>
        </w:rPr>
        <w:t xml:space="preserve"> 1.040 </w:t>
      </w:r>
    </w:p>
    <w:p w14:paraId="0769CBA1" w14:textId="53F66CAB" w:rsidR="006C262A" w:rsidRPr="00141806" w:rsidRDefault="00C20EE4" w:rsidP="00C20EE4">
      <w:pPr>
        <w:ind w:left="720" w:hanging="720"/>
        <w:rPr>
          <w:b/>
          <w:sz w:val="20"/>
          <w:szCs w:val="20"/>
        </w:rPr>
      </w:pPr>
      <w:r>
        <w:rPr>
          <w:bCs/>
          <w:sz w:val="20"/>
          <w:szCs w:val="20"/>
        </w:rPr>
        <w:lastRenderedPageBreak/>
        <w:t xml:space="preserve">(30) </w:t>
      </w:r>
      <w:r w:rsidR="006C262A" w:rsidRPr="00141806">
        <w:rPr>
          <w:b/>
          <w:sz w:val="20"/>
          <w:szCs w:val="20"/>
        </w:rPr>
        <w:t xml:space="preserve">Kingston, T., </w:t>
      </w:r>
      <w:r w:rsidR="006C262A" w:rsidRPr="00141806">
        <w:rPr>
          <w:sz w:val="20"/>
          <w:szCs w:val="20"/>
        </w:rPr>
        <w:t>Juliana, S., Nurul-Ain, E., Hashim, R. &amp; Zubaid, A (2012)</w:t>
      </w:r>
      <w:r w:rsidR="006C262A" w:rsidRPr="00141806">
        <w:rPr>
          <w:i/>
          <w:sz w:val="20"/>
          <w:szCs w:val="20"/>
        </w:rPr>
        <w:t>.</w:t>
      </w:r>
      <w:r w:rsidR="006C262A" w:rsidRPr="00141806">
        <w:rPr>
          <w:sz w:val="20"/>
          <w:szCs w:val="20"/>
        </w:rPr>
        <w:t xml:space="preserve"> The Malaysian Bat Conservation Research Unit: From a national model to an international network. </w:t>
      </w:r>
      <w:r w:rsidR="006C262A" w:rsidRPr="00141806">
        <w:rPr>
          <w:i/>
          <w:sz w:val="20"/>
          <w:szCs w:val="20"/>
        </w:rPr>
        <w:t xml:space="preserve">Malaysian Applied Biology, </w:t>
      </w:r>
      <w:r w:rsidR="006C262A" w:rsidRPr="00141806">
        <w:rPr>
          <w:sz w:val="20"/>
          <w:szCs w:val="20"/>
        </w:rPr>
        <w:t>41(2): 1–10.</w:t>
      </w:r>
      <w:r w:rsidR="006C262A" w:rsidRPr="00141806">
        <w:rPr>
          <w:i/>
          <w:sz w:val="20"/>
          <w:szCs w:val="20"/>
        </w:rPr>
        <w:t xml:space="preserve"> </w:t>
      </w:r>
      <w:r w:rsidR="006C262A" w:rsidRPr="00141806">
        <w:rPr>
          <w:sz w:val="20"/>
          <w:szCs w:val="20"/>
        </w:rPr>
        <w:t xml:space="preserve"> </w:t>
      </w:r>
      <w:r w:rsidR="006C262A" w:rsidRPr="00141806">
        <w:rPr>
          <w:b/>
          <w:sz w:val="20"/>
          <w:szCs w:val="20"/>
        </w:rPr>
        <w:t>(Invited review article)</w:t>
      </w:r>
    </w:p>
    <w:p w14:paraId="00B593F1" w14:textId="4FDCA3D0" w:rsidR="006C262A" w:rsidRPr="00141806" w:rsidRDefault="00C20EE4" w:rsidP="00C20EE4">
      <w:pPr>
        <w:ind w:left="720" w:hanging="720"/>
        <w:rPr>
          <w:sz w:val="20"/>
          <w:szCs w:val="20"/>
        </w:rPr>
      </w:pPr>
      <w:r>
        <w:rPr>
          <w:sz w:val="20"/>
          <w:szCs w:val="20"/>
        </w:rPr>
        <w:t xml:space="preserve">(29) </w:t>
      </w:r>
      <w:r w:rsidR="006C262A" w:rsidRPr="00141806">
        <w:rPr>
          <w:sz w:val="20"/>
          <w:szCs w:val="20"/>
        </w:rPr>
        <w:t xml:space="preserve">Schmieder, D., </w:t>
      </w:r>
      <w:r w:rsidR="006C262A" w:rsidRPr="00141806">
        <w:rPr>
          <w:b/>
          <w:sz w:val="20"/>
          <w:szCs w:val="20"/>
        </w:rPr>
        <w:t xml:space="preserve">Kingston, T*., </w:t>
      </w:r>
      <w:proofErr w:type="spellStart"/>
      <w:r w:rsidR="006C262A" w:rsidRPr="00141806">
        <w:rPr>
          <w:sz w:val="20"/>
          <w:szCs w:val="20"/>
        </w:rPr>
        <w:t>Rosli</w:t>
      </w:r>
      <w:proofErr w:type="spellEnd"/>
      <w:r w:rsidR="006C262A" w:rsidRPr="00141806">
        <w:rPr>
          <w:sz w:val="20"/>
          <w:szCs w:val="20"/>
        </w:rPr>
        <w:t xml:space="preserve">, H., &amp; Siemers, B. (2012). Sensory constraints on prey detection performance in an ensemble of </w:t>
      </w:r>
      <w:proofErr w:type="spellStart"/>
      <w:r w:rsidR="006C262A" w:rsidRPr="00141806">
        <w:rPr>
          <w:sz w:val="20"/>
          <w:szCs w:val="20"/>
        </w:rPr>
        <w:t>vespertilionid</w:t>
      </w:r>
      <w:proofErr w:type="spellEnd"/>
      <w:r w:rsidR="006C262A" w:rsidRPr="00141806">
        <w:rPr>
          <w:sz w:val="20"/>
          <w:szCs w:val="20"/>
        </w:rPr>
        <w:t xml:space="preserve"> </w:t>
      </w:r>
      <w:proofErr w:type="spellStart"/>
      <w:r w:rsidR="006C262A" w:rsidRPr="00141806">
        <w:rPr>
          <w:sz w:val="20"/>
          <w:szCs w:val="20"/>
        </w:rPr>
        <w:t>understorey</w:t>
      </w:r>
      <w:proofErr w:type="spellEnd"/>
      <w:r w:rsidR="006C262A" w:rsidRPr="00141806">
        <w:rPr>
          <w:sz w:val="20"/>
          <w:szCs w:val="20"/>
        </w:rPr>
        <w:t xml:space="preserve"> rainforest bats (</w:t>
      </w:r>
      <w:proofErr w:type="spellStart"/>
      <w:r w:rsidR="006C262A" w:rsidRPr="00141806">
        <w:rPr>
          <w:sz w:val="20"/>
          <w:szCs w:val="20"/>
        </w:rPr>
        <w:t>Kerivoulinae</w:t>
      </w:r>
      <w:proofErr w:type="spellEnd"/>
      <w:r w:rsidR="006C262A" w:rsidRPr="00141806">
        <w:rPr>
          <w:sz w:val="20"/>
          <w:szCs w:val="20"/>
        </w:rPr>
        <w:t xml:space="preserve">, Murininae). </w:t>
      </w:r>
      <w:r w:rsidR="006C262A" w:rsidRPr="00141806">
        <w:rPr>
          <w:i/>
          <w:sz w:val="20"/>
          <w:szCs w:val="20"/>
        </w:rPr>
        <w:t xml:space="preserve">Functional Ecology </w:t>
      </w:r>
      <w:r w:rsidR="006C262A" w:rsidRPr="00141806">
        <w:rPr>
          <w:sz w:val="20"/>
          <w:szCs w:val="20"/>
        </w:rPr>
        <w:t>26: 1043-1053. DOI:</w:t>
      </w:r>
      <w:r w:rsidR="006C262A" w:rsidRPr="00141806">
        <w:rPr>
          <w:i/>
          <w:sz w:val="20"/>
          <w:szCs w:val="20"/>
        </w:rPr>
        <w:t xml:space="preserve"> </w:t>
      </w:r>
      <w:r w:rsidR="006C262A" w:rsidRPr="00141806">
        <w:rPr>
          <w:sz w:val="20"/>
          <w:szCs w:val="20"/>
        </w:rPr>
        <w:t>10.1111/j.1365-2435.</w:t>
      </w:r>
      <w:proofErr w:type="gramStart"/>
      <w:r w:rsidR="006C262A" w:rsidRPr="00141806">
        <w:rPr>
          <w:sz w:val="20"/>
          <w:szCs w:val="20"/>
        </w:rPr>
        <w:t>2012.02024.x</w:t>
      </w:r>
      <w:proofErr w:type="gramEnd"/>
    </w:p>
    <w:p w14:paraId="50F93DB8" w14:textId="0B4D34AB" w:rsidR="006C262A" w:rsidRPr="00141806" w:rsidRDefault="00C20EE4" w:rsidP="00C20EE4">
      <w:pPr>
        <w:ind w:left="720" w:hanging="720"/>
        <w:rPr>
          <w:sz w:val="20"/>
          <w:szCs w:val="20"/>
          <w:lang w:val="en"/>
        </w:rPr>
      </w:pPr>
      <w:r>
        <w:rPr>
          <w:sz w:val="20"/>
          <w:szCs w:val="20"/>
        </w:rPr>
        <w:t xml:space="preserve">(28) </w:t>
      </w:r>
      <w:r w:rsidR="006C262A" w:rsidRPr="00141806">
        <w:rPr>
          <w:sz w:val="20"/>
          <w:szCs w:val="20"/>
        </w:rPr>
        <w:t>Rossiter, S. J., Zubaid, A., Adura, A., Struebig, M. J., Kunz, T. H., Gopal, S.</w:t>
      </w:r>
      <w:proofErr w:type="gramStart"/>
      <w:r w:rsidR="006C262A" w:rsidRPr="00141806">
        <w:rPr>
          <w:sz w:val="20"/>
          <w:szCs w:val="20"/>
        </w:rPr>
        <w:t>,  Eric</w:t>
      </w:r>
      <w:proofErr w:type="gramEnd"/>
      <w:r w:rsidR="006C262A" w:rsidRPr="00141806">
        <w:rPr>
          <w:sz w:val="20"/>
          <w:szCs w:val="20"/>
        </w:rPr>
        <w:t xml:space="preserve"> J. Petit, E. J. &amp; </w:t>
      </w:r>
      <w:r w:rsidR="006C262A" w:rsidRPr="00141806">
        <w:rPr>
          <w:b/>
          <w:sz w:val="20"/>
          <w:szCs w:val="20"/>
        </w:rPr>
        <w:t xml:space="preserve">T. Kingston </w:t>
      </w:r>
      <w:r w:rsidR="006C262A" w:rsidRPr="00141806">
        <w:rPr>
          <w:sz w:val="20"/>
          <w:szCs w:val="20"/>
        </w:rPr>
        <w:t xml:space="preserve">(2011). Social </w:t>
      </w:r>
      <w:proofErr w:type="spellStart"/>
      <w:r w:rsidR="006C262A" w:rsidRPr="00141806">
        <w:rPr>
          <w:sz w:val="20"/>
          <w:szCs w:val="20"/>
        </w:rPr>
        <w:t>organisation</w:t>
      </w:r>
      <w:proofErr w:type="spellEnd"/>
      <w:r w:rsidR="006C262A" w:rsidRPr="00141806">
        <w:rPr>
          <w:sz w:val="20"/>
          <w:szCs w:val="20"/>
        </w:rPr>
        <w:t xml:space="preserve"> and gene flow: insights from co-distributed bat populations. </w:t>
      </w:r>
      <w:r w:rsidR="006C262A" w:rsidRPr="00141806">
        <w:rPr>
          <w:i/>
          <w:sz w:val="20"/>
          <w:szCs w:val="20"/>
        </w:rPr>
        <w:t xml:space="preserve">Special Issue of Molecular Ecology on Social Structure. </w:t>
      </w:r>
      <w:r w:rsidR="006C262A" w:rsidRPr="00141806">
        <w:rPr>
          <w:sz w:val="20"/>
          <w:szCs w:val="20"/>
          <w:lang w:val="en"/>
        </w:rPr>
        <w:t>DOI: 10.1111/j.1365-294X.</w:t>
      </w:r>
      <w:proofErr w:type="gramStart"/>
      <w:r w:rsidR="006C262A" w:rsidRPr="00141806">
        <w:rPr>
          <w:sz w:val="20"/>
          <w:szCs w:val="20"/>
          <w:lang w:val="en"/>
        </w:rPr>
        <w:t>2011.05391.x</w:t>
      </w:r>
      <w:proofErr w:type="gramEnd"/>
    </w:p>
    <w:p w14:paraId="04C1AC64" w14:textId="1CFF8C36" w:rsidR="006C262A" w:rsidRPr="00141806" w:rsidRDefault="00C20EE4" w:rsidP="00C20EE4">
      <w:pPr>
        <w:ind w:left="720" w:hanging="720"/>
        <w:rPr>
          <w:i/>
          <w:sz w:val="20"/>
          <w:szCs w:val="20"/>
        </w:rPr>
      </w:pPr>
      <w:r>
        <w:rPr>
          <w:sz w:val="20"/>
          <w:szCs w:val="20"/>
        </w:rPr>
        <w:t xml:space="preserve">(27) </w:t>
      </w:r>
      <w:r w:rsidR="006C262A" w:rsidRPr="00141806">
        <w:rPr>
          <w:sz w:val="20"/>
          <w:szCs w:val="20"/>
        </w:rPr>
        <w:t xml:space="preserve">Murray, S. W., Campbell, P., </w:t>
      </w:r>
      <w:r w:rsidR="006C262A" w:rsidRPr="00141806">
        <w:rPr>
          <w:b/>
          <w:sz w:val="20"/>
          <w:szCs w:val="20"/>
        </w:rPr>
        <w:t>Kingston, T.</w:t>
      </w:r>
      <w:r w:rsidR="006C262A" w:rsidRPr="00141806">
        <w:rPr>
          <w:sz w:val="20"/>
          <w:szCs w:val="20"/>
        </w:rPr>
        <w:t xml:space="preserve">, A. Zubaid, Francis, C. M. &amp; T. H. Kunz. (2012). Molecular phylogeny of </w:t>
      </w:r>
      <w:proofErr w:type="spellStart"/>
      <w:r w:rsidR="006C262A" w:rsidRPr="00141806">
        <w:rPr>
          <w:sz w:val="20"/>
          <w:szCs w:val="20"/>
        </w:rPr>
        <w:t>hipposiderid</w:t>
      </w:r>
      <w:proofErr w:type="spellEnd"/>
      <w:r w:rsidR="006C262A" w:rsidRPr="00141806">
        <w:rPr>
          <w:sz w:val="20"/>
          <w:szCs w:val="20"/>
        </w:rPr>
        <w:t xml:space="preserve"> bats from Southeast Asia and evidence of cryptic diversity. </w:t>
      </w:r>
      <w:r w:rsidR="006C262A" w:rsidRPr="00141806">
        <w:rPr>
          <w:i/>
          <w:sz w:val="20"/>
          <w:szCs w:val="20"/>
        </w:rPr>
        <w:t xml:space="preserve">Molecular Phylogenetics and Evolution </w:t>
      </w:r>
      <w:r w:rsidR="006C262A" w:rsidRPr="00141806">
        <w:rPr>
          <w:iCs/>
          <w:sz w:val="20"/>
          <w:szCs w:val="20"/>
        </w:rPr>
        <w:t>62: 597-611.</w:t>
      </w:r>
    </w:p>
    <w:p w14:paraId="14FF3087" w14:textId="0A590AEC" w:rsidR="006C262A" w:rsidRPr="00141806" w:rsidRDefault="00C20EE4" w:rsidP="00C20EE4">
      <w:pPr>
        <w:ind w:left="720" w:hanging="720"/>
        <w:rPr>
          <w:sz w:val="20"/>
          <w:szCs w:val="20"/>
        </w:rPr>
      </w:pPr>
      <w:r>
        <w:rPr>
          <w:sz w:val="20"/>
          <w:szCs w:val="20"/>
        </w:rPr>
        <w:t xml:space="preserve">(26) </w:t>
      </w:r>
      <w:r w:rsidR="006C262A" w:rsidRPr="00141806">
        <w:rPr>
          <w:sz w:val="20"/>
          <w:szCs w:val="20"/>
        </w:rPr>
        <w:t xml:space="preserve">Struebig, M. J., </w:t>
      </w:r>
      <w:r w:rsidR="006C262A" w:rsidRPr="00141806">
        <w:rPr>
          <w:b/>
          <w:sz w:val="20"/>
          <w:szCs w:val="20"/>
        </w:rPr>
        <w:t>T. Kingston</w:t>
      </w:r>
      <w:r w:rsidR="006C262A" w:rsidRPr="00141806">
        <w:rPr>
          <w:sz w:val="20"/>
          <w:szCs w:val="20"/>
        </w:rPr>
        <w:t xml:space="preserve">, E. J. Petit, A. Zubaid, A. </w:t>
      </w:r>
      <w:proofErr w:type="gramStart"/>
      <w:r w:rsidR="006C262A" w:rsidRPr="00141806">
        <w:rPr>
          <w:sz w:val="20"/>
          <w:szCs w:val="20"/>
        </w:rPr>
        <w:t>Mohd.-</w:t>
      </w:r>
      <w:proofErr w:type="gramEnd"/>
      <w:r w:rsidR="006C262A" w:rsidRPr="00141806">
        <w:rPr>
          <w:sz w:val="20"/>
          <w:szCs w:val="20"/>
        </w:rPr>
        <w:t>Adnan &amp; S. J. Rossiter. (2011)</w:t>
      </w:r>
      <w:r w:rsidR="006C262A" w:rsidRPr="00141806">
        <w:rPr>
          <w:i/>
          <w:sz w:val="20"/>
          <w:szCs w:val="20"/>
        </w:rPr>
        <w:t xml:space="preserve"> </w:t>
      </w:r>
      <w:r w:rsidR="006C262A" w:rsidRPr="00141806">
        <w:rPr>
          <w:sz w:val="20"/>
          <w:szCs w:val="20"/>
          <w:lang w:val="en-GB"/>
        </w:rPr>
        <w:t xml:space="preserve">Parallel declines in species and genetic diversity in tropical forest fragments. </w:t>
      </w:r>
      <w:r w:rsidR="006C262A" w:rsidRPr="00141806">
        <w:rPr>
          <w:i/>
          <w:sz w:val="20"/>
          <w:szCs w:val="20"/>
          <w:lang w:val="en-GB"/>
        </w:rPr>
        <w:t xml:space="preserve">Ecology Letters </w:t>
      </w:r>
      <w:r w:rsidR="006C262A" w:rsidRPr="00141806">
        <w:rPr>
          <w:sz w:val="20"/>
          <w:szCs w:val="20"/>
          <w:lang w:val="en-GB"/>
        </w:rPr>
        <w:t>14: 582-590.</w:t>
      </w:r>
    </w:p>
    <w:p w14:paraId="1CF5675D" w14:textId="310CE872" w:rsidR="006C262A" w:rsidRPr="00141806" w:rsidRDefault="00C20EE4" w:rsidP="00C20EE4">
      <w:pPr>
        <w:ind w:left="720" w:hanging="720"/>
        <w:rPr>
          <w:sz w:val="20"/>
          <w:szCs w:val="20"/>
        </w:rPr>
      </w:pPr>
      <w:r>
        <w:rPr>
          <w:sz w:val="20"/>
          <w:szCs w:val="20"/>
        </w:rPr>
        <w:t xml:space="preserve">(25) </w:t>
      </w:r>
      <w:r w:rsidR="006C262A" w:rsidRPr="00141806">
        <w:rPr>
          <w:sz w:val="20"/>
          <w:szCs w:val="20"/>
        </w:rPr>
        <w:t xml:space="preserve">Saveng, I., P. Soisook, S. Bumrungsri, </w:t>
      </w:r>
      <w:r w:rsidR="006C262A" w:rsidRPr="00141806">
        <w:rPr>
          <w:b/>
          <w:sz w:val="20"/>
          <w:szCs w:val="20"/>
        </w:rPr>
        <w:t>T. Kingston</w:t>
      </w:r>
      <w:r w:rsidR="006C262A" w:rsidRPr="00141806">
        <w:rPr>
          <w:sz w:val="20"/>
          <w:szCs w:val="20"/>
        </w:rPr>
        <w:t xml:space="preserve">, S. </w:t>
      </w:r>
      <w:proofErr w:type="spellStart"/>
      <w:r w:rsidR="006C262A" w:rsidRPr="00141806">
        <w:rPr>
          <w:sz w:val="20"/>
          <w:szCs w:val="20"/>
        </w:rPr>
        <w:t>Peuchmaille</w:t>
      </w:r>
      <w:proofErr w:type="spellEnd"/>
      <w:r w:rsidR="006C262A" w:rsidRPr="00141806">
        <w:rPr>
          <w:sz w:val="20"/>
          <w:szCs w:val="20"/>
        </w:rPr>
        <w:t xml:space="preserve">, M. J. Struebig., Si </w:t>
      </w:r>
      <w:proofErr w:type="spellStart"/>
      <w:r w:rsidR="006C262A" w:rsidRPr="00141806">
        <w:rPr>
          <w:sz w:val="20"/>
          <w:szCs w:val="20"/>
        </w:rPr>
        <w:t>Si</w:t>
      </w:r>
      <w:proofErr w:type="spellEnd"/>
      <w:r w:rsidR="006C262A" w:rsidRPr="00141806">
        <w:rPr>
          <w:sz w:val="20"/>
          <w:szCs w:val="20"/>
        </w:rPr>
        <w:t xml:space="preserve"> </w:t>
      </w:r>
      <w:proofErr w:type="spellStart"/>
      <w:r w:rsidR="006C262A" w:rsidRPr="00141806">
        <w:rPr>
          <w:sz w:val="20"/>
          <w:szCs w:val="20"/>
        </w:rPr>
        <w:t>Hla</w:t>
      </w:r>
      <w:proofErr w:type="spellEnd"/>
      <w:r w:rsidR="006C262A" w:rsidRPr="00141806">
        <w:rPr>
          <w:sz w:val="20"/>
          <w:szCs w:val="20"/>
        </w:rPr>
        <w:t xml:space="preserve"> Bu, V. D. Thong, N. Furey, N. Hammond, &amp; Bates, P. J. J. (2011). A taxonomic review of </w:t>
      </w:r>
      <w:r w:rsidR="006C262A" w:rsidRPr="00141806">
        <w:rPr>
          <w:i/>
          <w:sz w:val="20"/>
          <w:szCs w:val="20"/>
        </w:rPr>
        <w:t xml:space="preserve">Rhinolophus </w:t>
      </w:r>
      <w:proofErr w:type="spellStart"/>
      <w:r w:rsidR="006C262A" w:rsidRPr="00141806">
        <w:rPr>
          <w:i/>
          <w:sz w:val="20"/>
          <w:szCs w:val="20"/>
        </w:rPr>
        <w:t>coelophyllus</w:t>
      </w:r>
      <w:proofErr w:type="spellEnd"/>
      <w:r w:rsidR="006C262A" w:rsidRPr="00141806">
        <w:rPr>
          <w:i/>
          <w:sz w:val="20"/>
          <w:szCs w:val="20"/>
        </w:rPr>
        <w:t xml:space="preserve"> </w:t>
      </w:r>
      <w:r w:rsidR="006C262A" w:rsidRPr="00141806">
        <w:rPr>
          <w:sz w:val="20"/>
          <w:szCs w:val="20"/>
        </w:rPr>
        <w:t xml:space="preserve">Peters 1867 and </w:t>
      </w:r>
      <w:r w:rsidR="006C262A" w:rsidRPr="00141806">
        <w:rPr>
          <w:i/>
          <w:sz w:val="20"/>
          <w:szCs w:val="20"/>
        </w:rPr>
        <w:t xml:space="preserve">R. </w:t>
      </w:r>
      <w:proofErr w:type="spellStart"/>
      <w:r w:rsidR="006C262A" w:rsidRPr="00141806">
        <w:rPr>
          <w:i/>
          <w:sz w:val="20"/>
          <w:szCs w:val="20"/>
        </w:rPr>
        <w:t>shameli</w:t>
      </w:r>
      <w:proofErr w:type="spellEnd"/>
      <w:r w:rsidR="006C262A" w:rsidRPr="00141806">
        <w:rPr>
          <w:i/>
          <w:sz w:val="20"/>
          <w:szCs w:val="20"/>
        </w:rPr>
        <w:t xml:space="preserve"> </w:t>
      </w:r>
      <w:r w:rsidR="006C262A" w:rsidRPr="00141806">
        <w:rPr>
          <w:sz w:val="20"/>
          <w:szCs w:val="20"/>
        </w:rPr>
        <w:t>Tate 1943 (</w:t>
      </w:r>
      <w:proofErr w:type="spellStart"/>
      <w:r w:rsidR="006C262A" w:rsidRPr="00141806">
        <w:rPr>
          <w:sz w:val="20"/>
          <w:szCs w:val="20"/>
        </w:rPr>
        <w:t>Chiroptera</w:t>
      </w:r>
      <w:proofErr w:type="spellEnd"/>
      <w:r w:rsidR="006C262A" w:rsidRPr="00141806">
        <w:rPr>
          <w:sz w:val="20"/>
          <w:szCs w:val="20"/>
        </w:rPr>
        <w:t xml:space="preserve">: </w:t>
      </w:r>
      <w:proofErr w:type="spellStart"/>
      <w:r w:rsidR="006C262A" w:rsidRPr="00141806">
        <w:rPr>
          <w:sz w:val="20"/>
          <w:szCs w:val="20"/>
        </w:rPr>
        <w:t>Rhinolophidae</w:t>
      </w:r>
      <w:proofErr w:type="spellEnd"/>
      <w:r w:rsidR="006C262A" w:rsidRPr="00141806">
        <w:rPr>
          <w:sz w:val="20"/>
          <w:szCs w:val="20"/>
        </w:rPr>
        <w:t xml:space="preserve">) in continental Southeast Asia. </w:t>
      </w:r>
      <w:r w:rsidR="006C262A" w:rsidRPr="00141806">
        <w:rPr>
          <w:i/>
          <w:sz w:val="20"/>
          <w:szCs w:val="20"/>
        </w:rPr>
        <w:t xml:space="preserve">Acta Chiropterologica, </w:t>
      </w:r>
      <w:r w:rsidR="006C262A" w:rsidRPr="00141806">
        <w:rPr>
          <w:sz w:val="20"/>
          <w:szCs w:val="20"/>
        </w:rPr>
        <w:t>13: 41-59.</w:t>
      </w:r>
    </w:p>
    <w:p w14:paraId="0D8B16BB" w14:textId="1D8527B3" w:rsidR="006C262A" w:rsidRPr="00141806" w:rsidRDefault="00C20EE4" w:rsidP="00C20EE4">
      <w:pPr>
        <w:ind w:left="720" w:hanging="720"/>
        <w:rPr>
          <w:bCs/>
          <w:sz w:val="20"/>
          <w:szCs w:val="20"/>
        </w:rPr>
      </w:pPr>
      <w:r>
        <w:rPr>
          <w:bCs/>
          <w:sz w:val="20"/>
          <w:szCs w:val="20"/>
        </w:rPr>
        <w:t xml:space="preserve">(24) </w:t>
      </w:r>
      <w:r w:rsidR="006C262A" w:rsidRPr="00141806">
        <w:rPr>
          <w:bCs/>
          <w:sz w:val="20"/>
          <w:szCs w:val="20"/>
        </w:rPr>
        <w:t xml:space="preserve">Christoph F. J. Meyer, Ludmilla M. S. Aguiar, Luis F. Aguirre, Julio Baumgarten Frank M. Clarke, Jean-François </w:t>
      </w:r>
      <w:proofErr w:type="spellStart"/>
      <w:r w:rsidR="006C262A" w:rsidRPr="00141806">
        <w:rPr>
          <w:bCs/>
          <w:sz w:val="20"/>
          <w:szCs w:val="20"/>
        </w:rPr>
        <w:t>Cosson</w:t>
      </w:r>
      <w:proofErr w:type="spellEnd"/>
      <w:r w:rsidR="006C262A" w:rsidRPr="00141806">
        <w:rPr>
          <w:bCs/>
          <w:sz w:val="20"/>
          <w:szCs w:val="20"/>
        </w:rPr>
        <w:t xml:space="preserve">, Sergio Estrada Villegas, Jakob </w:t>
      </w:r>
      <w:proofErr w:type="spellStart"/>
      <w:r w:rsidR="006C262A" w:rsidRPr="00141806">
        <w:rPr>
          <w:bCs/>
          <w:sz w:val="20"/>
          <w:szCs w:val="20"/>
        </w:rPr>
        <w:t>Fahr</w:t>
      </w:r>
      <w:proofErr w:type="spellEnd"/>
      <w:r w:rsidR="006C262A" w:rsidRPr="00141806">
        <w:rPr>
          <w:bCs/>
          <w:sz w:val="20"/>
          <w:szCs w:val="20"/>
        </w:rPr>
        <w:t xml:space="preserve">, Deborah </w:t>
      </w:r>
      <w:proofErr w:type="spellStart"/>
      <w:r w:rsidR="006C262A" w:rsidRPr="00141806">
        <w:rPr>
          <w:bCs/>
          <w:sz w:val="20"/>
          <w:szCs w:val="20"/>
        </w:rPr>
        <w:t>Faria</w:t>
      </w:r>
      <w:proofErr w:type="spellEnd"/>
      <w:r w:rsidR="006C262A" w:rsidRPr="00141806">
        <w:rPr>
          <w:bCs/>
          <w:sz w:val="20"/>
          <w:szCs w:val="20"/>
        </w:rPr>
        <w:t xml:space="preserve">, Neil Furey, </w:t>
      </w:r>
      <w:proofErr w:type="spellStart"/>
      <w:r w:rsidR="006C262A" w:rsidRPr="00141806">
        <w:rPr>
          <w:bCs/>
          <w:sz w:val="20"/>
          <w:szCs w:val="20"/>
        </w:rPr>
        <w:t>Mickaël</w:t>
      </w:r>
      <w:proofErr w:type="spellEnd"/>
      <w:r w:rsidR="006C262A" w:rsidRPr="00141806">
        <w:rPr>
          <w:bCs/>
          <w:sz w:val="20"/>
          <w:szCs w:val="20"/>
        </w:rPr>
        <w:t xml:space="preserve"> Henry, Robert Hodgkison, Richard K. B. Jenkins, Kirsten G. Jung, </w:t>
      </w:r>
      <w:r w:rsidR="006C262A" w:rsidRPr="00141806">
        <w:rPr>
          <w:b/>
          <w:bCs/>
          <w:sz w:val="20"/>
          <w:szCs w:val="20"/>
        </w:rPr>
        <w:t>Tigga Kingston</w:t>
      </w:r>
      <w:r w:rsidR="006C262A" w:rsidRPr="00141806">
        <w:rPr>
          <w:bCs/>
          <w:sz w:val="20"/>
          <w:szCs w:val="20"/>
        </w:rPr>
        <w:t xml:space="preserve">, Thomas H. Kunz, M. Cristina MacSwiney Gonzalez, Isabel Moya, Jean-Marc Pons, Paul A. Racey, Katja Rex, Erica M. Sampaio, Kathryn E. Stoner, Christian C. Voigt, Dietrich von </w:t>
      </w:r>
      <w:proofErr w:type="spellStart"/>
      <w:r w:rsidR="006C262A" w:rsidRPr="00141806">
        <w:rPr>
          <w:bCs/>
          <w:sz w:val="20"/>
          <w:szCs w:val="20"/>
        </w:rPr>
        <w:t>Staden</w:t>
      </w:r>
      <w:proofErr w:type="spellEnd"/>
      <w:r w:rsidR="006C262A" w:rsidRPr="00141806">
        <w:rPr>
          <w:bCs/>
          <w:sz w:val="20"/>
          <w:szCs w:val="20"/>
        </w:rPr>
        <w:t xml:space="preserve">, Christa D. Weise &amp; Elisabeth K. V. </w:t>
      </w:r>
      <w:proofErr w:type="spellStart"/>
      <w:r w:rsidR="006C262A" w:rsidRPr="00141806">
        <w:rPr>
          <w:bCs/>
          <w:sz w:val="20"/>
          <w:szCs w:val="20"/>
        </w:rPr>
        <w:t>Kalko</w:t>
      </w:r>
      <w:proofErr w:type="spellEnd"/>
      <w:r w:rsidR="006C262A" w:rsidRPr="00141806">
        <w:rPr>
          <w:bCs/>
          <w:sz w:val="20"/>
          <w:szCs w:val="20"/>
        </w:rPr>
        <w:t xml:space="preserve">. (2011). Accounting for detectability improves estimates of species richness in tropical bat surveys. </w:t>
      </w:r>
      <w:r w:rsidR="006C262A" w:rsidRPr="00141806">
        <w:rPr>
          <w:bCs/>
          <w:i/>
          <w:sz w:val="20"/>
          <w:szCs w:val="20"/>
        </w:rPr>
        <w:t>Journal of Applied Ecology</w:t>
      </w:r>
      <w:r w:rsidR="006C262A" w:rsidRPr="00141806">
        <w:rPr>
          <w:bCs/>
          <w:sz w:val="20"/>
          <w:szCs w:val="20"/>
        </w:rPr>
        <w:t>. DOI: 10.1111/j.1365-2664.</w:t>
      </w:r>
      <w:proofErr w:type="gramStart"/>
      <w:r w:rsidR="006C262A" w:rsidRPr="00141806">
        <w:rPr>
          <w:bCs/>
          <w:sz w:val="20"/>
          <w:szCs w:val="20"/>
        </w:rPr>
        <w:t>2011.01976.x</w:t>
      </w:r>
      <w:proofErr w:type="gramEnd"/>
    </w:p>
    <w:p w14:paraId="2BF3C366" w14:textId="1AE067C5" w:rsidR="006C262A" w:rsidRPr="00141806" w:rsidRDefault="00C20EE4" w:rsidP="00C20EE4">
      <w:pPr>
        <w:ind w:left="720" w:hanging="720"/>
        <w:rPr>
          <w:bCs/>
          <w:sz w:val="20"/>
          <w:szCs w:val="20"/>
        </w:rPr>
      </w:pPr>
      <w:r>
        <w:rPr>
          <w:sz w:val="20"/>
          <w:szCs w:val="20"/>
        </w:rPr>
        <w:t xml:space="preserve">(23) </w:t>
      </w:r>
      <w:r w:rsidR="006C262A" w:rsidRPr="00141806">
        <w:rPr>
          <w:sz w:val="20"/>
          <w:szCs w:val="20"/>
        </w:rPr>
        <w:t xml:space="preserve">Voigt, C. C., A. Zubaid, Kunz, T. H. &amp; </w:t>
      </w:r>
      <w:r w:rsidR="006C262A" w:rsidRPr="00141806">
        <w:rPr>
          <w:b/>
          <w:sz w:val="20"/>
          <w:szCs w:val="20"/>
        </w:rPr>
        <w:t xml:space="preserve">Kingston, T. </w:t>
      </w:r>
      <w:r w:rsidR="006C262A" w:rsidRPr="00141806">
        <w:rPr>
          <w:sz w:val="20"/>
          <w:szCs w:val="20"/>
        </w:rPr>
        <w:t xml:space="preserve">(2011). </w:t>
      </w:r>
      <w:r w:rsidR="006C262A" w:rsidRPr="00141806">
        <w:rPr>
          <w:bCs/>
          <w:sz w:val="20"/>
          <w:szCs w:val="20"/>
        </w:rPr>
        <w:t xml:space="preserve">Sources of assimilated proteins in Old- and New-World phytophagous bats. </w:t>
      </w:r>
      <w:proofErr w:type="spellStart"/>
      <w:r w:rsidR="006C262A" w:rsidRPr="00141806">
        <w:rPr>
          <w:bCs/>
          <w:i/>
          <w:sz w:val="20"/>
          <w:szCs w:val="20"/>
        </w:rPr>
        <w:t>Biotropica</w:t>
      </w:r>
      <w:proofErr w:type="spellEnd"/>
      <w:r w:rsidR="006C262A" w:rsidRPr="00141806">
        <w:rPr>
          <w:bCs/>
          <w:i/>
          <w:sz w:val="20"/>
          <w:szCs w:val="20"/>
        </w:rPr>
        <w:t xml:space="preserve">, </w:t>
      </w:r>
      <w:r w:rsidR="006C262A" w:rsidRPr="00141806">
        <w:rPr>
          <w:bCs/>
          <w:sz w:val="20"/>
          <w:szCs w:val="20"/>
        </w:rPr>
        <w:t>43: 108-113. DOI 10.1111/j.1744-7429.2010.00632.</w:t>
      </w:r>
    </w:p>
    <w:p w14:paraId="419BF420" w14:textId="36B284B5" w:rsidR="006C262A" w:rsidRPr="00141806" w:rsidRDefault="00C20EE4" w:rsidP="00C20EE4">
      <w:pPr>
        <w:ind w:left="720" w:hanging="720"/>
        <w:rPr>
          <w:bCs/>
          <w:sz w:val="20"/>
          <w:szCs w:val="20"/>
        </w:rPr>
      </w:pPr>
      <w:r>
        <w:rPr>
          <w:bCs/>
          <w:sz w:val="20"/>
          <w:szCs w:val="20"/>
        </w:rPr>
        <w:t xml:space="preserve">(22) </w:t>
      </w:r>
      <w:r w:rsidR="006C262A" w:rsidRPr="00141806">
        <w:rPr>
          <w:bCs/>
          <w:sz w:val="20"/>
          <w:szCs w:val="20"/>
        </w:rPr>
        <w:t xml:space="preserve">Christoph F. J. Meyer, Ludmilla M. S. Aguiar, Luis F. Aguirre, Julio Baumgarten Frank M. Clarke, Jean-François </w:t>
      </w:r>
      <w:proofErr w:type="spellStart"/>
      <w:r w:rsidR="006C262A" w:rsidRPr="00141806">
        <w:rPr>
          <w:bCs/>
          <w:sz w:val="20"/>
          <w:szCs w:val="20"/>
        </w:rPr>
        <w:t>Cosson</w:t>
      </w:r>
      <w:proofErr w:type="spellEnd"/>
      <w:r w:rsidR="006C262A" w:rsidRPr="00141806">
        <w:rPr>
          <w:bCs/>
          <w:sz w:val="20"/>
          <w:szCs w:val="20"/>
        </w:rPr>
        <w:t xml:space="preserve">, Sergio Estrada Villegas, Jakob </w:t>
      </w:r>
      <w:proofErr w:type="spellStart"/>
      <w:r w:rsidR="006C262A" w:rsidRPr="00141806">
        <w:rPr>
          <w:bCs/>
          <w:sz w:val="20"/>
          <w:szCs w:val="20"/>
        </w:rPr>
        <w:t>Fahr</w:t>
      </w:r>
      <w:proofErr w:type="spellEnd"/>
      <w:r w:rsidR="006C262A" w:rsidRPr="00141806">
        <w:rPr>
          <w:bCs/>
          <w:sz w:val="20"/>
          <w:szCs w:val="20"/>
        </w:rPr>
        <w:t xml:space="preserve">, Deborah </w:t>
      </w:r>
      <w:proofErr w:type="spellStart"/>
      <w:r w:rsidR="006C262A" w:rsidRPr="00141806">
        <w:rPr>
          <w:bCs/>
          <w:sz w:val="20"/>
          <w:szCs w:val="20"/>
        </w:rPr>
        <w:t>Faria</w:t>
      </w:r>
      <w:proofErr w:type="spellEnd"/>
      <w:r w:rsidR="006C262A" w:rsidRPr="00141806">
        <w:rPr>
          <w:bCs/>
          <w:sz w:val="20"/>
          <w:szCs w:val="20"/>
        </w:rPr>
        <w:t xml:space="preserve">, Neil Furey, </w:t>
      </w:r>
      <w:proofErr w:type="spellStart"/>
      <w:r w:rsidR="006C262A" w:rsidRPr="00141806">
        <w:rPr>
          <w:bCs/>
          <w:sz w:val="20"/>
          <w:szCs w:val="20"/>
        </w:rPr>
        <w:t>Mickaël</w:t>
      </w:r>
      <w:proofErr w:type="spellEnd"/>
      <w:r w:rsidR="006C262A" w:rsidRPr="00141806">
        <w:rPr>
          <w:bCs/>
          <w:sz w:val="20"/>
          <w:szCs w:val="20"/>
        </w:rPr>
        <w:t xml:space="preserve"> Henry, Robert Hodgkison, Richard K. B. Jenkins, Kirsten G. Jung, </w:t>
      </w:r>
      <w:r w:rsidR="006C262A" w:rsidRPr="00141806">
        <w:rPr>
          <w:b/>
          <w:bCs/>
          <w:sz w:val="20"/>
          <w:szCs w:val="20"/>
        </w:rPr>
        <w:t>Tigga Kingston</w:t>
      </w:r>
      <w:r w:rsidR="006C262A" w:rsidRPr="00141806">
        <w:rPr>
          <w:bCs/>
          <w:sz w:val="20"/>
          <w:szCs w:val="20"/>
        </w:rPr>
        <w:t xml:space="preserve">, Thomas H. Kunz, M. Cristina MacSwiney Gonzalez, Isabel Moya, Jean-Marc Pons, Paul A. Racey, Katja Rex, Erica M. Sampaio, Kathryn E. Stoner, Christian C. Voigt, Dietrich von </w:t>
      </w:r>
      <w:proofErr w:type="spellStart"/>
      <w:r w:rsidR="006C262A" w:rsidRPr="00141806">
        <w:rPr>
          <w:bCs/>
          <w:sz w:val="20"/>
          <w:szCs w:val="20"/>
        </w:rPr>
        <w:t>Staden</w:t>
      </w:r>
      <w:proofErr w:type="spellEnd"/>
      <w:r w:rsidR="006C262A" w:rsidRPr="00141806">
        <w:rPr>
          <w:bCs/>
          <w:sz w:val="20"/>
          <w:szCs w:val="20"/>
        </w:rPr>
        <w:t xml:space="preserve">, Christa D. Weise &amp; Elisabeth K. V. </w:t>
      </w:r>
      <w:proofErr w:type="spellStart"/>
      <w:r w:rsidR="006C262A" w:rsidRPr="00141806">
        <w:rPr>
          <w:bCs/>
          <w:sz w:val="20"/>
          <w:szCs w:val="20"/>
        </w:rPr>
        <w:t>Kalko</w:t>
      </w:r>
      <w:proofErr w:type="spellEnd"/>
      <w:r w:rsidR="006C262A" w:rsidRPr="00141806">
        <w:rPr>
          <w:bCs/>
          <w:sz w:val="20"/>
          <w:szCs w:val="20"/>
        </w:rPr>
        <w:t>. (2010)</w:t>
      </w:r>
      <w:r w:rsidR="006C262A" w:rsidRPr="00141806">
        <w:rPr>
          <w:bCs/>
          <w:i/>
          <w:sz w:val="20"/>
          <w:szCs w:val="20"/>
        </w:rPr>
        <w:t xml:space="preserve">. </w:t>
      </w:r>
      <w:r w:rsidR="006C262A" w:rsidRPr="00141806">
        <w:rPr>
          <w:bCs/>
          <w:sz w:val="20"/>
          <w:szCs w:val="20"/>
        </w:rPr>
        <w:t xml:space="preserve">Long-term monitoring of tropical bats for anthropogenic impact assessment: gauging the statistical power to detect population change. </w:t>
      </w:r>
      <w:r w:rsidR="006C262A" w:rsidRPr="00141806">
        <w:rPr>
          <w:bCs/>
          <w:i/>
          <w:sz w:val="20"/>
          <w:szCs w:val="20"/>
        </w:rPr>
        <w:t xml:space="preserve">Biological Conservation </w:t>
      </w:r>
      <w:r w:rsidR="006C262A" w:rsidRPr="00141806">
        <w:rPr>
          <w:bCs/>
          <w:sz w:val="20"/>
          <w:szCs w:val="20"/>
        </w:rPr>
        <w:t>143: 2797-2807.</w:t>
      </w:r>
    </w:p>
    <w:p w14:paraId="16F141D3" w14:textId="5393214A" w:rsidR="006C262A" w:rsidRPr="00141806" w:rsidRDefault="00C20EE4" w:rsidP="00C20EE4">
      <w:pPr>
        <w:ind w:left="720" w:hanging="720"/>
        <w:rPr>
          <w:sz w:val="20"/>
          <w:szCs w:val="20"/>
        </w:rPr>
      </w:pPr>
      <w:r>
        <w:rPr>
          <w:sz w:val="20"/>
          <w:szCs w:val="20"/>
        </w:rPr>
        <w:t xml:space="preserve">(21) </w:t>
      </w:r>
      <w:r w:rsidR="006C262A" w:rsidRPr="00141806">
        <w:rPr>
          <w:sz w:val="20"/>
          <w:szCs w:val="20"/>
        </w:rPr>
        <w:t xml:space="preserve">Schmieder, D., </w:t>
      </w:r>
      <w:r w:rsidR="006C262A" w:rsidRPr="00141806">
        <w:rPr>
          <w:b/>
          <w:sz w:val="20"/>
          <w:szCs w:val="20"/>
        </w:rPr>
        <w:t xml:space="preserve">Kingston, T., </w:t>
      </w:r>
      <w:proofErr w:type="spellStart"/>
      <w:r w:rsidR="006C262A" w:rsidRPr="00141806">
        <w:rPr>
          <w:sz w:val="20"/>
          <w:szCs w:val="20"/>
        </w:rPr>
        <w:t>Rosli</w:t>
      </w:r>
      <w:proofErr w:type="spellEnd"/>
      <w:r w:rsidR="006C262A" w:rsidRPr="00141806">
        <w:rPr>
          <w:sz w:val="20"/>
          <w:szCs w:val="20"/>
        </w:rPr>
        <w:t>, H. &amp; Siemers, B. (2010)</w:t>
      </w:r>
      <w:r w:rsidR="006C262A" w:rsidRPr="00141806">
        <w:rPr>
          <w:i/>
          <w:sz w:val="20"/>
          <w:szCs w:val="20"/>
        </w:rPr>
        <w:t xml:space="preserve">. </w:t>
      </w:r>
      <w:r w:rsidR="006C262A" w:rsidRPr="00141806">
        <w:rPr>
          <w:sz w:val="20"/>
          <w:szCs w:val="20"/>
        </w:rPr>
        <w:t xml:space="preserve">Breaking the trade-off: rainforest bats </w:t>
      </w:r>
      <w:proofErr w:type="spellStart"/>
      <w:r w:rsidR="006C262A" w:rsidRPr="00141806">
        <w:rPr>
          <w:sz w:val="20"/>
          <w:szCs w:val="20"/>
        </w:rPr>
        <w:t>maximise</w:t>
      </w:r>
      <w:proofErr w:type="spellEnd"/>
      <w:r w:rsidR="006C262A" w:rsidRPr="00141806">
        <w:rPr>
          <w:sz w:val="20"/>
          <w:szCs w:val="20"/>
        </w:rPr>
        <w:t xml:space="preserve"> bandwidth and repetition rate of echolocation calls as they approach prey. </w:t>
      </w:r>
      <w:r w:rsidR="006C262A" w:rsidRPr="00141806">
        <w:rPr>
          <w:i/>
          <w:sz w:val="20"/>
          <w:szCs w:val="20"/>
        </w:rPr>
        <w:t xml:space="preserve">Biology Letters. </w:t>
      </w:r>
      <w:r w:rsidR="006C262A" w:rsidRPr="00141806">
        <w:rPr>
          <w:rFonts w:eastAsia="MS Mincho"/>
          <w:sz w:val="20"/>
          <w:szCs w:val="20"/>
          <w:lang w:eastAsia="ja-JP"/>
        </w:rPr>
        <w:t>DOI: 10.1098/rsbl.2010.0114</w:t>
      </w:r>
    </w:p>
    <w:p w14:paraId="4076F918" w14:textId="0FC18456" w:rsidR="006C262A" w:rsidRPr="00141806" w:rsidRDefault="00C20EE4" w:rsidP="00C20EE4">
      <w:pPr>
        <w:ind w:left="720" w:hanging="720"/>
        <w:rPr>
          <w:b/>
          <w:sz w:val="20"/>
          <w:szCs w:val="20"/>
        </w:rPr>
      </w:pPr>
      <w:r>
        <w:rPr>
          <w:bCs/>
          <w:sz w:val="20"/>
          <w:szCs w:val="20"/>
          <w:lang w:val="en-GB"/>
        </w:rPr>
        <w:t xml:space="preserve">(20) </w:t>
      </w:r>
      <w:r w:rsidR="006C262A" w:rsidRPr="00141806">
        <w:rPr>
          <w:b/>
          <w:sz w:val="20"/>
          <w:szCs w:val="20"/>
          <w:lang w:val="en-GB"/>
        </w:rPr>
        <w:t xml:space="preserve">Kingston, T. </w:t>
      </w:r>
      <w:r w:rsidR="006C262A" w:rsidRPr="00141806">
        <w:rPr>
          <w:sz w:val="20"/>
          <w:szCs w:val="20"/>
          <w:lang w:val="en-GB"/>
        </w:rPr>
        <w:t xml:space="preserve"> (2010). </w:t>
      </w:r>
      <w:r w:rsidR="006C262A" w:rsidRPr="00141806">
        <w:rPr>
          <w:bCs/>
          <w:sz w:val="20"/>
          <w:szCs w:val="20"/>
        </w:rPr>
        <w:t>Research priorities for bat conservation in Southeast Asia: a consensus</w:t>
      </w:r>
      <w:r w:rsidR="006C262A" w:rsidRPr="00141806">
        <w:rPr>
          <w:b/>
          <w:sz w:val="20"/>
          <w:szCs w:val="20"/>
        </w:rPr>
        <w:t xml:space="preserve"> </w:t>
      </w:r>
      <w:r w:rsidR="006C262A" w:rsidRPr="00141806">
        <w:rPr>
          <w:bCs/>
          <w:sz w:val="20"/>
          <w:szCs w:val="20"/>
        </w:rPr>
        <w:t xml:space="preserve">approach. </w:t>
      </w:r>
      <w:r w:rsidR="006C262A" w:rsidRPr="00141806">
        <w:rPr>
          <w:bCs/>
          <w:i/>
          <w:sz w:val="20"/>
          <w:szCs w:val="20"/>
        </w:rPr>
        <w:t xml:space="preserve">Biodiversity and Conservation, </w:t>
      </w:r>
      <w:r w:rsidR="006C262A" w:rsidRPr="00141806">
        <w:rPr>
          <w:bCs/>
          <w:sz w:val="20"/>
          <w:szCs w:val="20"/>
        </w:rPr>
        <w:t>19: 471-484.</w:t>
      </w:r>
      <w:r w:rsidR="006C262A" w:rsidRPr="00141806">
        <w:rPr>
          <w:bCs/>
          <w:i/>
          <w:sz w:val="20"/>
          <w:szCs w:val="20"/>
        </w:rPr>
        <w:t xml:space="preserve"> </w:t>
      </w:r>
      <w:r w:rsidR="006C262A" w:rsidRPr="00141806">
        <w:rPr>
          <w:bCs/>
          <w:sz w:val="20"/>
          <w:szCs w:val="20"/>
        </w:rPr>
        <w:t>DOI 10.1007/s10531-008-9458-5</w:t>
      </w:r>
    </w:p>
    <w:p w14:paraId="2F3EE576" w14:textId="3256A1E7" w:rsidR="006C262A" w:rsidRPr="00141806" w:rsidRDefault="00C20EE4" w:rsidP="00C20EE4">
      <w:pPr>
        <w:ind w:left="720" w:hanging="720"/>
        <w:rPr>
          <w:bCs/>
          <w:sz w:val="20"/>
          <w:szCs w:val="20"/>
          <w:lang w:val="en-GB"/>
        </w:rPr>
      </w:pPr>
      <w:r>
        <w:rPr>
          <w:sz w:val="20"/>
          <w:szCs w:val="20"/>
          <w:lang w:val="en-GB"/>
        </w:rPr>
        <w:t xml:space="preserve">(19) </w:t>
      </w:r>
      <w:r w:rsidR="006C262A" w:rsidRPr="00141806">
        <w:rPr>
          <w:sz w:val="20"/>
          <w:szCs w:val="20"/>
          <w:lang w:val="en-GB"/>
        </w:rPr>
        <w:t xml:space="preserve">Struebig, M. J., </w:t>
      </w:r>
      <w:r w:rsidR="006C262A" w:rsidRPr="00141806">
        <w:rPr>
          <w:b/>
          <w:sz w:val="20"/>
          <w:szCs w:val="20"/>
          <w:lang w:val="en-GB"/>
        </w:rPr>
        <w:t xml:space="preserve">Kingston, T., </w:t>
      </w:r>
      <w:proofErr w:type="spellStart"/>
      <w:r w:rsidR="006C262A" w:rsidRPr="00141806">
        <w:rPr>
          <w:sz w:val="20"/>
          <w:szCs w:val="20"/>
          <w:lang w:val="en-GB"/>
        </w:rPr>
        <w:t>Zubaid</w:t>
      </w:r>
      <w:proofErr w:type="spellEnd"/>
      <w:r w:rsidR="006C262A" w:rsidRPr="00141806">
        <w:rPr>
          <w:sz w:val="20"/>
          <w:szCs w:val="20"/>
          <w:lang w:val="en-GB"/>
        </w:rPr>
        <w:t xml:space="preserve">, A., </w:t>
      </w:r>
      <w:proofErr w:type="spellStart"/>
      <w:r w:rsidR="006C262A" w:rsidRPr="00141806">
        <w:rPr>
          <w:sz w:val="20"/>
          <w:szCs w:val="20"/>
          <w:lang w:val="en-GB"/>
        </w:rPr>
        <w:t>LeComber</w:t>
      </w:r>
      <w:proofErr w:type="spellEnd"/>
      <w:r w:rsidR="006C262A" w:rsidRPr="00141806">
        <w:rPr>
          <w:sz w:val="20"/>
          <w:szCs w:val="20"/>
          <w:lang w:val="en-GB"/>
        </w:rPr>
        <w:t xml:space="preserve">, S.C, Adnan, A., Turner, A., Kelly, J., </w:t>
      </w:r>
      <w:proofErr w:type="spellStart"/>
      <w:r w:rsidR="006C262A" w:rsidRPr="00141806">
        <w:rPr>
          <w:sz w:val="20"/>
          <w:szCs w:val="20"/>
          <w:lang w:val="en-GB"/>
        </w:rPr>
        <w:t>Bozek</w:t>
      </w:r>
      <w:proofErr w:type="spellEnd"/>
      <w:r w:rsidR="006C262A" w:rsidRPr="00141806">
        <w:rPr>
          <w:sz w:val="20"/>
          <w:szCs w:val="20"/>
          <w:lang w:val="en-GB"/>
        </w:rPr>
        <w:t xml:space="preserve">, M. S. &amp; Rossiter, S. J. (2009) </w:t>
      </w:r>
      <w:r w:rsidR="006C262A" w:rsidRPr="00141806">
        <w:rPr>
          <w:bCs/>
          <w:sz w:val="20"/>
          <w:szCs w:val="20"/>
          <w:lang w:val="en-GB"/>
        </w:rPr>
        <w:t xml:space="preserve">Conservation importance of limestone karst outcrops to Palaeotropical bats in a fragmented landscape. </w:t>
      </w:r>
      <w:r w:rsidR="006C262A" w:rsidRPr="00141806">
        <w:rPr>
          <w:bCs/>
          <w:i/>
          <w:sz w:val="20"/>
          <w:szCs w:val="20"/>
          <w:lang w:val="en-GB"/>
        </w:rPr>
        <w:t xml:space="preserve">Biological Conservation </w:t>
      </w:r>
      <w:r w:rsidR="006C262A" w:rsidRPr="00141806">
        <w:rPr>
          <w:bCs/>
          <w:sz w:val="20"/>
          <w:szCs w:val="20"/>
          <w:lang w:val="en-GB"/>
        </w:rPr>
        <w:t>142: 2089-2096.</w:t>
      </w:r>
    </w:p>
    <w:p w14:paraId="1AF5AE3F" w14:textId="5E89920A" w:rsidR="006C262A" w:rsidRPr="00141806" w:rsidRDefault="00C20EE4" w:rsidP="00C20EE4">
      <w:pPr>
        <w:ind w:left="720" w:hanging="720"/>
        <w:rPr>
          <w:bCs/>
          <w:sz w:val="20"/>
          <w:szCs w:val="20"/>
          <w:lang w:val="en-GB"/>
        </w:rPr>
      </w:pPr>
      <w:r>
        <w:rPr>
          <w:sz w:val="20"/>
          <w:szCs w:val="20"/>
          <w:lang w:val="en-GB"/>
        </w:rPr>
        <w:t xml:space="preserve">(18) </w:t>
      </w:r>
      <w:r w:rsidR="006C262A" w:rsidRPr="00141806">
        <w:rPr>
          <w:sz w:val="20"/>
          <w:szCs w:val="20"/>
          <w:lang w:val="en-GB"/>
        </w:rPr>
        <w:t xml:space="preserve">Struebig, M. J., </w:t>
      </w:r>
      <w:r w:rsidR="006C262A" w:rsidRPr="00141806">
        <w:rPr>
          <w:b/>
          <w:sz w:val="20"/>
          <w:szCs w:val="20"/>
          <w:lang w:val="en-GB"/>
        </w:rPr>
        <w:t xml:space="preserve">Kingston, T., </w:t>
      </w:r>
      <w:proofErr w:type="spellStart"/>
      <w:r w:rsidR="006C262A" w:rsidRPr="00141806">
        <w:rPr>
          <w:sz w:val="20"/>
          <w:szCs w:val="20"/>
          <w:lang w:val="en-GB"/>
        </w:rPr>
        <w:t>Zubaid</w:t>
      </w:r>
      <w:proofErr w:type="spellEnd"/>
      <w:r w:rsidR="006C262A" w:rsidRPr="00141806">
        <w:rPr>
          <w:sz w:val="20"/>
          <w:szCs w:val="20"/>
          <w:lang w:val="en-GB"/>
        </w:rPr>
        <w:t xml:space="preserve">, A., Adnan, A. M., Nichols, R. A. &amp; Rossiter, S. J. </w:t>
      </w:r>
      <w:r w:rsidR="006C262A" w:rsidRPr="00141806">
        <w:rPr>
          <w:bCs/>
          <w:sz w:val="20"/>
          <w:szCs w:val="20"/>
          <w:lang w:val="en-GB"/>
        </w:rPr>
        <w:t xml:space="preserve">(2008). Conservation value of forest fragments to Palaeotropical bats. </w:t>
      </w:r>
      <w:r w:rsidR="006C262A" w:rsidRPr="00141806">
        <w:rPr>
          <w:i/>
          <w:sz w:val="20"/>
          <w:szCs w:val="20"/>
          <w:lang w:val="en-GB"/>
        </w:rPr>
        <w:t>Biological Conservation,</w:t>
      </w:r>
      <w:r w:rsidR="006C262A" w:rsidRPr="00141806">
        <w:rPr>
          <w:rFonts w:eastAsia="MS Mincho" w:cs="AdvEPSTIM"/>
          <w:sz w:val="20"/>
          <w:szCs w:val="20"/>
          <w:lang w:eastAsia="ja-JP"/>
        </w:rPr>
        <w:t xml:space="preserve"> 141: 2112-2126.</w:t>
      </w:r>
    </w:p>
    <w:p w14:paraId="5E2A5A36" w14:textId="2434C034" w:rsidR="006C262A" w:rsidRPr="00141806" w:rsidRDefault="00C20EE4" w:rsidP="00C20EE4">
      <w:pPr>
        <w:ind w:left="720" w:hanging="720"/>
        <w:rPr>
          <w:sz w:val="20"/>
          <w:szCs w:val="20"/>
        </w:rPr>
      </w:pPr>
      <w:r>
        <w:rPr>
          <w:sz w:val="20"/>
          <w:szCs w:val="20"/>
        </w:rPr>
        <w:t xml:space="preserve">(17) </w:t>
      </w:r>
      <w:r w:rsidR="006C262A" w:rsidRPr="00141806">
        <w:rPr>
          <w:sz w:val="20"/>
          <w:szCs w:val="20"/>
        </w:rPr>
        <w:t xml:space="preserve">Struebig, M. J., Horsburgh, G. J., </w:t>
      </w:r>
      <w:proofErr w:type="spellStart"/>
      <w:r w:rsidR="006C262A" w:rsidRPr="00141806">
        <w:rPr>
          <w:sz w:val="20"/>
          <w:szCs w:val="20"/>
        </w:rPr>
        <w:t>Pandhal</w:t>
      </w:r>
      <w:proofErr w:type="spellEnd"/>
      <w:r w:rsidR="006C262A" w:rsidRPr="00141806">
        <w:rPr>
          <w:sz w:val="20"/>
          <w:szCs w:val="20"/>
        </w:rPr>
        <w:t xml:space="preserve">, J., </w:t>
      </w:r>
      <w:proofErr w:type="spellStart"/>
      <w:r w:rsidR="006C262A" w:rsidRPr="00141806">
        <w:rPr>
          <w:sz w:val="20"/>
          <w:szCs w:val="20"/>
        </w:rPr>
        <w:t>Triggs</w:t>
      </w:r>
      <w:proofErr w:type="spellEnd"/>
      <w:r w:rsidR="006C262A" w:rsidRPr="00141806">
        <w:rPr>
          <w:sz w:val="20"/>
          <w:szCs w:val="20"/>
        </w:rPr>
        <w:t xml:space="preserve">, A., Zubaid, A., </w:t>
      </w:r>
      <w:r w:rsidR="006C262A" w:rsidRPr="00141806">
        <w:rPr>
          <w:b/>
          <w:sz w:val="20"/>
          <w:szCs w:val="20"/>
        </w:rPr>
        <w:t>Kingston, T</w:t>
      </w:r>
      <w:r w:rsidR="006C262A" w:rsidRPr="00141806">
        <w:rPr>
          <w:sz w:val="20"/>
          <w:szCs w:val="20"/>
        </w:rPr>
        <w:t xml:space="preserve">., Dawson, D. A.  &amp; Rossiter, S. J. (2008). Isolation and </w:t>
      </w:r>
      <w:proofErr w:type="spellStart"/>
      <w:r w:rsidR="006C262A" w:rsidRPr="00141806">
        <w:rPr>
          <w:sz w:val="20"/>
          <w:szCs w:val="20"/>
        </w:rPr>
        <w:t>characterisation</w:t>
      </w:r>
      <w:proofErr w:type="spellEnd"/>
      <w:r w:rsidR="006C262A" w:rsidRPr="00141806">
        <w:rPr>
          <w:sz w:val="20"/>
          <w:szCs w:val="20"/>
        </w:rPr>
        <w:t xml:space="preserve"> of microsatellite loci in the papillose woolly bat, </w:t>
      </w:r>
      <w:proofErr w:type="spellStart"/>
      <w:r w:rsidR="006C262A" w:rsidRPr="00141806">
        <w:rPr>
          <w:i/>
          <w:sz w:val="20"/>
          <w:szCs w:val="20"/>
        </w:rPr>
        <w:t>Kerivoula</w:t>
      </w:r>
      <w:proofErr w:type="spellEnd"/>
      <w:r w:rsidR="006C262A" w:rsidRPr="00141806">
        <w:rPr>
          <w:i/>
          <w:sz w:val="20"/>
          <w:szCs w:val="20"/>
        </w:rPr>
        <w:t xml:space="preserve"> </w:t>
      </w:r>
      <w:proofErr w:type="spellStart"/>
      <w:r w:rsidR="006C262A" w:rsidRPr="00141806">
        <w:rPr>
          <w:i/>
          <w:sz w:val="20"/>
          <w:szCs w:val="20"/>
        </w:rPr>
        <w:t>papillosa</w:t>
      </w:r>
      <w:proofErr w:type="spellEnd"/>
      <w:r w:rsidR="006C262A" w:rsidRPr="00141806">
        <w:rPr>
          <w:sz w:val="20"/>
          <w:szCs w:val="20"/>
        </w:rPr>
        <w:t xml:space="preserve"> (</w:t>
      </w:r>
      <w:proofErr w:type="spellStart"/>
      <w:r w:rsidR="006C262A" w:rsidRPr="00141806">
        <w:rPr>
          <w:sz w:val="20"/>
          <w:szCs w:val="20"/>
        </w:rPr>
        <w:t>Chiroptera</w:t>
      </w:r>
      <w:proofErr w:type="spellEnd"/>
      <w:r w:rsidR="006C262A" w:rsidRPr="00141806">
        <w:rPr>
          <w:sz w:val="20"/>
          <w:szCs w:val="20"/>
        </w:rPr>
        <w:t xml:space="preserve">: </w:t>
      </w:r>
      <w:proofErr w:type="spellStart"/>
      <w:r w:rsidR="006C262A" w:rsidRPr="00141806">
        <w:rPr>
          <w:sz w:val="20"/>
          <w:szCs w:val="20"/>
        </w:rPr>
        <w:t>Vespertilionidae</w:t>
      </w:r>
      <w:proofErr w:type="spellEnd"/>
      <w:r w:rsidR="006C262A" w:rsidRPr="00141806">
        <w:rPr>
          <w:sz w:val="20"/>
          <w:szCs w:val="20"/>
        </w:rPr>
        <w:t xml:space="preserve">). </w:t>
      </w:r>
      <w:r w:rsidR="006C262A" w:rsidRPr="00141806">
        <w:rPr>
          <w:rStyle w:val="Emphasis"/>
          <w:sz w:val="20"/>
          <w:szCs w:val="20"/>
        </w:rPr>
        <w:t xml:space="preserve">Conservation Genetics, </w:t>
      </w:r>
      <w:r w:rsidR="006C262A" w:rsidRPr="00141806">
        <w:rPr>
          <w:rStyle w:val="Emphasis"/>
          <w:i w:val="0"/>
          <w:sz w:val="20"/>
          <w:szCs w:val="20"/>
        </w:rPr>
        <w:t xml:space="preserve">9: 751-756. </w:t>
      </w:r>
    </w:p>
    <w:p w14:paraId="19D3B3B8" w14:textId="1A6B934A" w:rsidR="006C262A" w:rsidRPr="00141806" w:rsidRDefault="00C20EE4" w:rsidP="00C20EE4">
      <w:pPr>
        <w:ind w:left="720" w:hanging="720"/>
        <w:rPr>
          <w:sz w:val="20"/>
          <w:szCs w:val="20"/>
        </w:rPr>
      </w:pPr>
      <w:r>
        <w:rPr>
          <w:sz w:val="20"/>
          <w:szCs w:val="20"/>
        </w:rPr>
        <w:t xml:space="preserve">(16) </w:t>
      </w:r>
      <w:r w:rsidR="006C262A" w:rsidRPr="00141806">
        <w:rPr>
          <w:sz w:val="20"/>
          <w:szCs w:val="20"/>
        </w:rPr>
        <w:t xml:space="preserve">Francis, C. M., </w:t>
      </w:r>
      <w:r w:rsidR="006C262A" w:rsidRPr="00141806">
        <w:rPr>
          <w:b/>
          <w:sz w:val="20"/>
          <w:szCs w:val="20"/>
        </w:rPr>
        <w:t xml:space="preserve">Kingston, T. </w:t>
      </w:r>
      <w:r w:rsidR="006C262A" w:rsidRPr="00141806">
        <w:rPr>
          <w:sz w:val="20"/>
          <w:szCs w:val="20"/>
        </w:rPr>
        <w:t xml:space="preserve">&amp; Zubaid A. (2007). A new species of </w:t>
      </w:r>
      <w:proofErr w:type="spellStart"/>
      <w:r w:rsidR="006C262A" w:rsidRPr="00141806">
        <w:rPr>
          <w:i/>
          <w:sz w:val="20"/>
          <w:szCs w:val="20"/>
        </w:rPr>
        <w:t>Kerivoula</w:t>
      </w:r>
      <w:proofErr w:type="spellEnd"/>
      <w:r w:rsidR="006C262A" w:rsidRPr="00141806">
        <w:rPr>
          <w:i/>
          <w:sz w:val="20"/>
          <w:szCs w:val="20"/>
        </w:rPr>
        <w:t xml:space="preserve"> </w:t>
      </w:r>
      <w:r w:rsidR="006C262A" w:rsidRPr="00141806">
        <w:rPr>
          <w:sz w:val="20"/>
          <w:szCs w:val="20"/>
        </w:rPr>
        <w:t>(</w:t>
      </w:r>
      <w:proofErr w:type="spellStart"/>
      <w:r w:rsidR="006C262A" w:rsidRPr="00141806">
        <w:rPr>
          <w:sz w:val="20"/>
          <w:szCs w:val="20"/>
        </w:rPr>
        <w:t>Chiroptera</w:t>
      </w:r>
      <w:proofErr w:type="spellEnd"/>
      <w:r w:rsidR="006C262A" w:rsidRPr="00141806">
        <w:rPr>
          <w:sz w:val="20"/>
          <w:szCs w:val="20"/>
        </w:rPr>
        <w:t xml:space="preserve">: </w:t>
      </w:r>
      <w:proofErr w:type="spellStart"/>
      <w:r w:rsidR="006C262A" w:rsidRPr="00141806">
        <w:rPr>
          <w:sz w:val="20"/>
          <w:szCs w:val="20"/>
        </w:rPr>
        <w:t>Vespertilionidae</w:t>
      </w:r>
      <w:proofErr w:type="spellEnd"/>
      <w:r w:rsidR="006C262A" w:rsidRPr="00141806">
        <w:rPr>
          <w:sz w:val="20"/>
          <w:szCs w:val="20"/>
        </w:rPr>
        <w:t xml:space="preserve">) from Peninsular Malaysia. </w:t>
      </w:r>
      <w:r w:rsidR="006C262A" w:rsidRPr="00141806">
        <w:rPr>
          <w:i/>
          <w:sz w:val="20"/>
          <w:szCs w:val="20"/>
          <w:lang w:val="en-GB"/>
        </w:rPr>
        <w:t xml:space="preserve">Acta Chiropterologica, </w:t>
      </w:r>
      <w:r w:rsidR="006C262A" w:rsidRPr="00141806">
        <w:rPr>
          <w:sz w:val="20"/>
          <w:szCs w:val="20"/>
          <w:lang w:val="en-GB"/>
        </w:rPr>
        <w:t>9: 1-12.</w:t>
      </w:r>
    </w:p>
    <w:p w14:paraId="69A2551C" w14:textId="5B945622" w:rsidR="006C262A" w:rsidRPr="00141806" w:rsidRDefault="00C20EE4" w:rsidP="00C20EE4">
      <w:pPr>
        <w:ind w:left="720" w:hanging="720"/>
        <w:rPr>
          <w:sz w:val="20"/>
          <w:szCs w:val="20"/>
          <w:lang w:val="en-GB"/>
        </w:rPr>
      </w:pPr>
      <w:r>
        <w:rPr>
          <w:sz w:val="20"/>
          <w:szCs w:val="20"/>
          <w:lang w:val="en-GB"/>
        </w:rPr>
        <w:t xml:space="preserve">(15) </w:t>
      </w:r>
      <w:r w:rsidR="006C262A" w:rsidRPr="00141806">
        <w:rPr>
          <w:sz w:val="20"/>
          <w:szCs w:val="20"/>
          <w:lang w:val="en-GB"/>
        </w:rPr>
        <w:t xml:space="preserve">Bates, P. J. J., Rossiter, S. J, </w:t>
      </w:r>
      <w:proofErr w:type="spellStart"/>
      <w:r w:rsidR="006C262A" w:rsidRPr="00141806">
        <w:rPr>
          <w:sz w:val="20"/>
          <w:szCs w:val="20"/>
          <w:lang w:val="en-GB"/>
        </w:rPr>
        <w:t>Suyanto</w:t>
      </w:r>
      <w:proofErr w:type="spellEnd"/>
      <w:r w:rsidR="006C262A" w:rsidRPr="00141806">
        <w:rPr>
          <w:sz w:val="20"/>
          <w:szCs w:val="20"/>
          <w:lang w:val="en-GB"/>
        </w:rPr>
        <w:t xml:space="preserve">, A. &amp; </w:t>
      </w:r>
      <w:r w:rsidR="006C262A" w:rsidRPr="00141806">
        <w:rPr>
          <w:b/>
          <w:sz w:val="20"/>
          <w:szCs w:val="20"/>
          <w:lang w:val="en-GB"/>
        </w:rPr>
        <w:t xml:space="preserve">Kingston, T. </w:t>
      </w:r>
      <w:r w:rsidR="006C262A" w:rsidRPr="00141806">
        <w:rPr>
          <w:sz w:val="20"/>
          <w:szCs w:val="20"/>
          <w:lang w:val="en-GB"/>
        </w:rPr>
        <w:t xml:space="preserve">(2007). A new species of </w:t>
      </w:r>
      <w:proofErr w:type="spellStart"/>
      <w:r w:rsidR="006C262A" w:rsidRPr="00141806">
        <w:rPr>
          <w:i/>
          <w:sz w:val="20"/>
          <w:szCs w:val="20"/>
          <w:lang w:val="en-GB"/>
        </w:rPr>
        <w:t>Hipposideros</w:t>
      </w:r>
      <w:proofErr w:type="spellEnd"/>
      <w:r w:rsidR="006C262A" w:rsidRPr="00141806">
        <w:rPr>
          <w:i/>
          <w:sz w:val="20"/>
          <w:szCs w:val="20"/>
          <w:lang w:val="en-GB"/>
        </w:rPr>
        <w:t xml:space="preserve"> </w:t>
      </w:r>
      <w:r w:rsidR="006C262A" w:rsidRPr="00141806">
        <w:rPr>
          <w:sz w:val="20"/>
          <w:szCs w:val="20"/>
          <w:lang w:val="en-GB"/>
        </w:rPr>
        <w:t>(</w:t>
      </w:r>
      <w:proofErr w:type="spellStart"/>
      <w:r w:rsidR="006C262A" w:rsidRPr="00141806">
        <w:rPr>
          <w:sz w:val="20"/>
          <w:szCs w:val="20"/>
          <w:lang w:val="en-GB"/>
        </w:rPr>
        <w:t>Chiroptera</w:t>
      </w:r>
      <w:proofErr w:type="spellEnd"/>
      <w:r w:rsidR="006C262A" w:rsidRPr="00141806">
        <w:rPr>
          <w:sz w:val="20"/>
          <w:szCs w:val="20"/>
          <w:lang w:val="en-GB"/>
        </w:rPr>
        <w:t xml:space="preserve">: </w:t>
      </w:r>
      <w:proofErr w:type="spellStart"/>
      <w:r w:rsidR="006C262A" w:rsidRPr="00141806">
        <w:rPr>
          <w:sz w:val="20"/>
          <w:szCs w:val="20"/>
          <w:lang w:val="en-GB"/>
        </w:rPr>
        <w:t>Hipposideridae</w:t>
      </w:r>
      <w:proofErr w:type="spellEnd"/>
      <w:r w:rsidR="006C262A" w:rsidRPr="00141806">
        <w:rPr>
          <w:sz w:val="20"/>
          <w:szCs w:val="20"/>
          <w:lang w:val="en-GB"/>
        </w:rPr>
        <w:t xml:space="preserve">) from Sulawesi. </w:t>
      </w:r>
      <w:r w:rsidR="006C262A" w:rsidRPr="00141806">
        <w:rPr>
          <w:i/>
          <w:sz w:val="20"/>
          <w:szCs w:val="20"/>
          <w:lang w:val="en-GB"/>
        </w:rPr>
        <w:t xml:space="preserve">Acta Chiropterologica, </w:t>
      </w:r>
      <w:r w:rsidR="006C262A" w:rsidRPr="00141806">
        <w:rPr>
          <w:sz w:val="20"/>
          <w:szCs w:val="20"/>
          <w:lang w:val="en-GB"/>
        </w:rPr>
        <w:t>9: 13-26.</w:t>
      </w:r>
    </w:p>
    <w:p w14:paraId="13A80704" w14:textId="4DCB0D30" w:rsidR="006C262A" w:rsidRPr="00141806" w:rsidRDefault="00C20EE4" w:rsidP="00C20EE4">
      <w:pPr>
        <w:ind w:left="720" w:hanging="720"/>
        <w:rPr>
          <w:sz w:val="20"/>
          <w:szCs w:val="20"/>
        </w:rPr>
      </w:pPr>
      <w:r>
        <w:rPr>
          <w:sz w:val="20"/>
          <w:szCs w:val="20"/>
        </w:rPr>
        <w:t xml:space="preserve">(14) </w:t>
      </w:r>
      <w:r w:rsidR="006C262A" w:rsidRPr="00141806">
        <w:rPr>
          <w:sz w:val="20"/>
          <w:szCs w:val="20"/>
        </w:rPr>
        <w:t xml:space="preserve">Lane, D. W. J., </w:t>
      </w:r>
      <w:r w:rsidR="006C262A" w:rsidRPr="00141806">
        <w:rPr>
          <w:b/>
          <w:sz w:val="20"/>
          <w:szCs w:val="20"/>
        </w:rPr>
        <w:t xml:space="preserve">Kingston, T. </w:t>
      </w:r>
      <w:r w:rsidR="006C262A" w:rsidRPr="00141806">
        <w:rPr>
          <w:sz w:val="20"/>
          <w:szCs w:val="20"/>
        </w:rPr>
        <w:t>&amp; Lee, B. P. Y-H.</w:t>
      </w:r>
      <w:r w:rsidR="006C262A" w:rsidRPr="00141806">
        <w:rPr>
          <w:b/>
          <w:sz w:val="20"/>
          <w:szCs w:val="20"/>
        </w:rPr>
        <w:t xml:space="preserve"> </w:t>
      </w:r>
      <w:r w:rsidR="006C262A" w:rsidRPr="00141806">
        <w:rPr>
          <w:sz w:val="20"/>
          <w:szCs w:val="20"/>
        </w:rPr>
        <w:t>(2006).</w:t>
      </w:r>
      <w:r w:rsidR="006C262A" w:rsidRPr="00141806">
        <w:rPr>
          <w:b/>
          <w:sz w:val="20"/>
          <w:szCs w:val="20"/>
        </w:rPr>
        <w:t xml:space="preserve"> </w:t>
      </w:r>
      <w:r w:rsidR="006C262A" w:rsidRPr="00141806">
        <w:rPr>
          <w:sz w:val="20"/>
          <w:szCs w:val="20"/>
        </w:rPr>
        <w:t xml:space="preserve">Dramatic decline in bat species richness in Singapore, with implications for Southeast Asia. </w:t>
      </w:r>
      <w:r w:rsidR="006C262A" w:rsidRPr="00141806">
        <w:rPr>
          <w:i/>
          <w:sz w:val="20"/>
          <w:szCs w:val="20"/>
        </w:rPr>
        <w:t xml:space="preserve">Biological Conservation, </w:t>
      </w:r>
      <w:r w:rsidR="006C262A" w:rsidRPr="00141806">
        <w:rPr>
          <w:sz w:val="20"/>
          <w:szCs w:val="20"/>
        </w:rPr>
        <w:t>131: 584-593.</w:t>
      </w:r>
    </w:p>
    <w:p w14:paraId="3021D0E3" w14:textId="196FE74E" w:rsidR="006C262A" w:rsidRPr="00141806" w:rsidRDefault="00C20EE4" w:rsidP="00C20EE4">
      <w:pPr>
        <w:ind w:left="720" w:hanging="720"/>
        <w:rPr>
          <w:sz w:val="20"/>
          <w:szCs w:val="20"/>
        </w:rPr>
      </w:pPr>
      <w:r>
        <w:rPr>
          <w:sz w:val="20"/>
          <w:szCs w:val="20"/>
          <w:lang w:val="en-GB"/>
        </w:rPr>
        <w:t xml:space="preserve">(13) </w:t>
      </w:r>
      <w:proofErr w:type="spellStart"/>
      <w:r w:rsidR="006C262A" w:rsidRPr="00141806">
        <w:rPr>
          <w:sz w:val="20"/>
          <w:szCs w:val="20"/>
          <w:lang w:val="en-GB"/>
        </w:rPr>
        <w:t>Thabah</w:t>
      </w:r>
      <w:proofErr w:type="spellEnd"/>
      <w:r w:rsidR="006C262A" w:rsidRPr="00141806">
        <w:rPr>
          <w:sz w:val="20"/>
          <w:szCs w:val="20"/>
          <w:lang w:val="en-GB"/>
        </w:rPr>
        <w:t xml:space="preserve">, A., Rossiter, S. J., </w:t>
      </w:r>
      <w:r w:rsidR="006C262A" w:rsidRPr="00141806">
        <w:rPr>
          <w:b/>
          <w:sz w:val="20"/>
          <w:szCs w:val="20"/>
          <w:lang w:val="en-GB"/>
        </w:rPr>
        <w:t>Kingston, T</w:t>
      </w:r>
      <w:r w:rsidR="006C262A" w:rsidRPr="00141806">
        <w:rPr>
          <w:sz w:val="20"/>
          <w:szCs w:val="20"/>
          <w:lang w:val="en-GB"/>
        </w:rPr>
        <w:t xml:space="preserve">., Zhang, S., </w:t>
      </w:r>
      <w:proofErr w:type="spellStart"/>
      <w:r w:rsidR="006C262A" w:rsidRPr="00141806">
        <w:rPr>
          <w:sz w:val="20"/>
          <w:szCs w:val="20"/>
          <w:lang w:val="en-GB"/>
        </w:rPr>
        <w:t>Khin</w:t>
      </w:r>
      <w:proofErr w:type="spellEnd"/>
      <w:r w:rsidR="006C262A" w:rsidRPr="00141806">
        <w:rPr>
          <w:sz w:val="20"/>
          <w:szCs w:val="20"/>
          <w:lang w:val="en-GB"/>
        </w:rPr>
        <w:t xml:space="preserve"> Mya </w:t>
      </w:r>
      <w:proofErr w:type="spellStart"/>
      <w:r w:rsidR="006C262A" w:rsidRPr="00141806">
        <w:rPr>
          <w:sz w:val="20"/>
          <w:szCs w:val="20"/>
          <w:lang w:val="en-GB"/>
        </w:rPr>
        <w:t>Mya</w:t>
      </w:r>
      <w:proofErr w:type="spellEnd"/>
      <w:r w:rsidR="006C262A" w:rsidRPr="00141806">
        <w:rPr>
          <w:sz w:val="20"/>
          <w:szCs w:val="20"/>
          <w:lang w:val="en-GB"/>
        </w:rPr>
        <w:t xml:space="preserve">, </w:t>
      </w:r>
      <w:proofErr w:type="spellStart"/>
      <w:r w:rsidR="006C262A" w:rsidRPr="00141806">
        <w:rPr>
          <w:sz w:val="20"/>
          <w:szCs w:val="20"/>
          <w:lang w:val="en-GB"/>
        </w:rPr>
        <w:t>Zubaid</w:t>
      </w:r>
      <w:proofErr w:type="spellEnd"/>
      <w:r w:rsidR="006C262A" w:rsidRPr="00141806">
        <w:rPr>
          <w:sz w:val="20"/>
          <w:szCs w:val="20"/>
          <w:lang w:val="en-GB"/>
        </w:rPr>
        <w:t>, A., Parsons, S. &amp; Jones, G. (</w:t>
      </w:r>
      <w:r w:rsidR="006C262A" w:rsidRPr="00141806">
        <w:rPr>
          <w:sz w:val="20"/>
          <w:szCs w:val="20"/>
        </w:rPr>
        <w:t>2006)</w:t>
      </w:r>
      <w:r w:rsidR="006C262A" w:rsidRPr="00141806">
        <w:rPr>
          <w:sz w:val="20"/>
          <w:szCs w:val="20"/>
          <w:lang w:val="en-GB"/>
        </w:rPr>
        <w:t xml:space="preserve">. Genetic divergence and call frequency in cryptic species of </w:t>
      </w:r>
      <w:proofErr w:type="spellStart"/>
      <w:r w:rsidR="006C262A" w:rsidRPr="00141806">
        <w:rPr>
          <w:i/>
          <w:sz w:val="20"/>
          <w:szCs w:val="20"/>
          <w:lang w:val="en-GB"/>
        </w:rPr>
        <w:t>Hipposideros</w:t>
      </w:r>
      <w:proofErr w:type="spellEnd"/>
      <w:r w:rsidR="006C262A" w:rsidRPr="00141806">
        <w:rPr>
          <w:i/>
          <w:sz w:val="20"/>
          <w:szCs w:val="20"/>
          <w:lang w:val="en-GB"/>
        </w:rPr>
        <w:t xml:space="preserve"> </w:t>
      </w:r>
      <w:proofErr w:type="spellStart"/>
      <w:r w:rsidR="006C262A" w:rsidRPr="00141806">
        <w:rPr>
          <w:i/>
          <w:sz w:val="20"/>
          <w:szCs w:val="20"/>
          <w:lang w:val="en-GB"/>
        </w:rPr>
        <w:t>larvatus</w:t>
      </w:r>
      <w:proofErr w:type="spellEnd"/>
      <w:r w:rsidR="006C262A" w:rsidRPr="00141806">
        <w:rPr>
          <w:sz w:val="20"/>
          <w:szCs w:val="20"/>
          <w:lang w:val="en-GB"/>
        </w:rPr>
        <w:t xml:space="preserve"> (</w:t>
      </w:r>
      <w:proofErr w:type="spellStart"/>
      <w:r w:rsidR="006C262A" w:rsidRPr="00141806">
        <w:rPr>
          <w:sz w:val="20"/>
          <w:szCs w:val="20"/>
          <w:lang w:val="en-GB"/>
        </w:rPr>
        <w:t>Chiroptera</w:t>
      </w:r>
      <w:proofErr w:type="spellEnd"/>
      <w:r w:rsidR="006C262A" w:rsidRPr="00141806">
        <w:rPr>
          <w:sz w:val="20"/>
          <w:szCs w:val="20"/>
          <w:lang w:val="en-GB"/>
        </w:rPr>
        <w:t xml:space="preserve">: </w:t>
      </w:r>
      <w:proofErr w:type="spellStart"/>
      <w:r w:rsidR="006C262A" w:rsidRPr="00141806">
        <w:rPr>
          <w:sz w:val="20"/>
          <w:szCs w:val="20"/>
          <w:lang w:val="en-GB"/>
        </w:rPr>
        <w:lastRenderedPageBreak/>
        <w:t>Hipposideridae</w:t>
      </w:r>
      <w:proofErr w:type="spellEnd"/>
      <w:r w:rsidR="006C262A" w:rsidRPr="00141806">
        <w:rPr>
          <w:sz w:val="20"/>
          <w:szCs w:val="20"/>
          <w:lang w:val="en-GB"/>
        </w:rPr>
        <w:t>) from northeast India and comparisons with other Indo-Malayan populations.</w:t>
      </w:r>
      <w:r w:rsidR="006C262A" w:rsidRPr="00141806">
        <w:rPr>
          <w:i/>
          <w:sz w:val="20"/>
          <w:szCs w:val="20"/>
        </w:rPr>
        <w:t xml:space="preserve"> Biological Journal of the </w:t>
      </w:r>
      <w:proofErr w:type="spellStart"/>
      <w:r w:rsidR="006C262A" w:rsidRPr="00141806">
        <w:rPr>
          <w:i/>
          <w:sz w:val="20"/>
          <w:szCs w:val="20"/>
        </w:rPr>
        <w:t>Linnean</w:t>
      </w:r>
      <w:proofErr w:type="spellEnd"/>
      <w:r w:rsidR="006C262A" w:rsidRPr="00141806">
        <w:rPr>
          <w:i/>
          <w:sz w:val="20"/>
          <w:szCs w:val="20"/>
        </w:rPr>
        <w:t xml:space="preserve"> Society, </w:t>
      </w:r>
      <w:r w:rsidR="006C262A" w:rsidRPr="00141806">
        <w:rPr>
          <w:sz w:val="20"/>
          <w:szCs w:val="20"/>
        </w:rPr>
        <w:t>88: 119-130.</w:t>
      </w:r>
    </w:p>
    <w:p w14:paraId="1C57634B" w14:textId="41A6AF24" w:rsidR="006C262A" w:rsidRPr="00141806" w:rsidRDefault="00C20EE4" w:rsidP="00C20EE4">
      <w:pPr>
        <w:ind w:left="720" w:hanging="720"/>
        <w:rPr>
          <w:sz w:val="20"/>
          <w:szCs w:val="20"/>
        </w:rPr>
      </w:pPr>
      <w:r>
        <w:rPr>
          <w:sz w:val="20"/>
          <w:szCs w:val="20"/>
        </w:rPr>
        <w:t xml:space="preserve">(12) </w:t>
      </w:r>
      <w:proofErr w:type="spellStart"/>
      <w:r w:rsidR="006C262A" w:rsidRPr="00141806">
        <w:rPr>
          <w:sz w:val="20"/>
          <w:szCs w:val="20"/>
        </w:rPr>
        <w:t>Pottie</w:t>
      </w:r>
      <w:proofErr w:type="spellEnd"/>
      <w:r w:rsidR="006C262A" w:rsidRPr="00141806">
        <w:rPr>
          <w:sz w:val="20"/>
          <w:szCs w:val="20"/>
        </w:rPr>
        <w:t xml:space="preserve">, S. A, Lane, D. W. J., </w:t>
      </w:r>
      <w:r w:rsidR="006C262A" w:rsidRPr="00141806">
        <w:rPr>
          <w:b/>
          <w:sz w:val="20"/>
          <w:szCs w:val="20"/>
        </w:rPr>
        <w:t xml:space="preserve">Kingston, T. </w:t>
      </w:r>
      <w:r w:rsidR="006C262A" w:rsidRPr="00141806">
        <w:rPr>
          <w:sz w:val="20"/>
          <w:szCs w:val="20"/>
        </w:rPr>
        <w:t>&amp; Lee, B. P. Y-H.</w:t>
      </w:r>
      <w:r w:rsidR="006C262A" w:rsidRPr="00141806">
        <w:rPr>
          <w:b/>
          <w:sz w:val="20"/>
          <w:szCs w:val="20"/>
        </w:rPr>
        <w:t xml:space="preserve"> </w:t>
      </w:r>
      <w:r w:rsidR="006C262A" w:rsidRPr="00141806">
        <w:rPr>
          <w:sz w:val="20"/>
          <w:szCs w:val="20"/>
        </w:rPr>
        <w:t xml:space="preserve">(2005). The </w:t>
      </w:r>
      <w:proofErr w:type="spellStart"/>
      <w:r w:rsidR="006C262A" w:rsidRPr="00141806">
        <w:rPr>
          <w:sz w:val="20"/>
          <w:szCs w:val="20"/>
        </w:rPr>
        <w:t>microchiropteran</w:t>
      </w:r>
      <w:proofErr w:type="spellEnd"/>
      <w:r w:rsidR="006C262A" w:rsidRPr="00141806">
        <w:rPr>
          <w:sz w:val="20"/>
          <w:szCs w:val="20"/>
        </w:rPr>
        <w:t xml:space="preserve"> bat fauna of Singapore.</w:t>
      </w:r>
      <w:r w:rsidR="006C262A" w:rsidRPr="00141806">
        <w:rPr>
          <w:i/>
          <w:sz w:val="20"/>
          <w:szCs w:val="20"/>
        </w:rPr>
        <w:t xml:space="preserve"> Acta Chiropterologica, </w:t>
      </w:r>
      <w:r w:rsidR="006C262A" w:rsidRPr="00141806">
        <w:rPr>
          <w:sz w:val="20"/>
          <w:szCs w:val="20"/>
        </w:rPr>
        <w:t>7: 237-247.</w:t>
      </w:r>
    </w:p>
    <w:p w14:paraId="5F88EB04" w14:textId="01AEBDE5" w:rsidR="006C262A" w:rsidRPr="00141806" w:rsidRDefault="00C20EE4" w:rsidP="00C20EE4">
      <w:pPr>
        <w:ind w:left="720" w:hanging="720"/>
        <w:rPr>
          <w:b/>
          <w:sz w:val="20"/>
          <w:szCs w:val="20"/>
          <w:lang w:val="en-GB"/>
        </w:rPr>
      </w:pPr>
      <w:r>
        <w:rPr>
          <w:sz w:val="20"/>
          <w:szCs w:val="20"/>
          <w:lang w:val="en-GB"/>
        </w:rPr>
        <w:t xml:space="preserve">(11) </w:t>
      </w:r>
      <w:r w:rsidR="006C262A" w:rsidRPr="00141806">
        <w:rPr>
          <w:sz w:val="20"/>
          <w:szCs w:val="20"/>
          <w:lang w:val="en-GB"/>
        </w:rPr>
        <w:t xml:space="preserve">Struebig, M. J., Rossiter, S. J., Bates, P. J. J., </w:t>
      </w:r>
      <w:r w:rsidR="006C262A" w:rsidRPr="00141806">
        <w:rPr>
          <w:b/>
          <w:sz w:val="20"/>
          <w:szCs w:val="20"/>
          <w:lang w:val="en-GB"/>
        </w:rPr>
        <w:t>Kingston, T.</w:t>
      </w:r>
      <w:r w:rsidR="006C262A" w:rsidRPr="00141806">
        <w:rPr>
          <w:sz w:val="20"/>
          <w:szCs w:val="20"/>
          <w:lang w:val="en-GB"/>
        </w:rPr>
        <w:t xml:space="preserve">, Sai Sein Lin </w:t>
      </w:r>
      <w:proofErr w:type="spellStart"/>
      <w:r w:rsidR="006C262A" w:rsidRPr="00141806">
        <w:rPr>
          <w:sz w:val="20"/>
          <w:szCs w:val="20"/>
          <w:lang w:val="en-GB"/>
        </w:rPr>
        <w:t>Oo</w:t>
      </w:r>
      <w:proofErr w:type="spellEnd"/>
      <w:r w:rsidR="006C262A" w:rsidRPr="00141806">
        <w:rPr>
          <w:sz w:val="20"/>
          <w:szCs w:val="20"/>
          <w:lang w:val="en-GB"/>
        </w:rPr>
        <w:t xml:space="preserve">, Aye </w:t>
      </w:r>
      <w:proofErr w:type="spellStart"/>
      <w:r w:rsidR="006C262A" w:rsidRPr="00141806">
        <w:rPr>
          <w:sz w:val="20"/>
          <w:szCs w:val="20"/>
          <w:lang w:val="en-GB"/>
        </w:rPr>
        <w:t>Aye</w:t>
      </w:r>
      <w:proofErr w:type="spellEnd"/>
      <w:r w:rsidR="006C262A" w:rsidRPr="00141806">
        <w:rPr>
          <w:sz w:val="20"/>
          <w:szCs w:val="20"/>
          <w:lang w:val="en-GB"/>
        </w:rPr>
        <w:t xml:space="preserve"> </w:t>
      </w:r>
      <w:proofErr w:type="spellStart"/>
      <w:r w:rsidR="006C262A" w:rsidRPr="00141806">
        <w:rPr>
          <w:sz w:val="20"/>
          <w:szCs w:val="20"/>
          <w:lang w:val="en-GB"/>
        </w:rPr>
        <w:t>Nwe</w:t>
      </w:r>
      <w:proofErr w:type="spellEnd"/>
      <w:r w:rsidR="006C262A" w:rsidRPr="00141806">
        <w:rPr>
          <w:sz w:val="20"/>
          <w:szCs w:val="20"/>
          <w:lang w:val="en-GB"/>
        </w:rPr>
        <w:t xml:space="preserve">, Moe </w:t>
      </w:r>
      <w:proofErr w:type="spellStart"/>
      <w:r w:rsidR="006C262A" w:rsidRPr="00141806">
        <w:rPr>
          <w:sz w:val="20"/>
          <w:szCs w:val="20"/>
          <w:lang w:val="en-GB"/>
        </w:rPr>
        <w:t>Moe</w:t>
      </w:r>
      <w:proofErr w:type="spellEnd"/>
      <w:r w:rsidR="006C262A" w:rsidRPr="00141806">
        <w:rPr>
          <w:sz w:val="20"/>
          <w:szCs w:val="20"/>
          <w:lang w:val="en-GB"/>
        </w:rPr>
        <w:t xml:space="preserve"> Aung, Sein </w:t>
      </w:r>
      <w:proofErr w:type="spellStart"/>
      <w:r w:rsidR="006C262A" w:rsidRPr="00141806">
        <w:rPr>
          <w:sz w:val="20"/>
          <w:szCs w:val="20"/>
          <w:lang w:val="en-GB"/>
        </w:rPr>
        <w:t>Sein</w:t>
      </w:r>
      <w:proofErr w:type="spellEnd"/>
      <w:r w:rsidR="006C262A" w:rsidRPr="00141806">
        <w:rPr>
          <w:sz w:val="20"/>
          <w:szCs w:val="20"/>
          <w:lang w:val="en-GB"/>
        </w:rPr>
        <w:t xml:space="preserve"> Win</w:t>
      </w:r>
      <w:r w:rsidR="006C262A" w:rsidRPr="00141806">
        <w:rPr>
          <w:sz w:val="20"/>
          <w:szCs w:val="20"/>
          <w:vertAlign w:val="superscript"/>
          <w:lang w:val="en-GB"/>
        </w:rPr>
        <w:t xml:space="preserve"> </w:t>
      </w:r>
      <w:r w:rsidR="006C262A" w:rsidRPr="00141806">
        <w:rPr>
          <w:sz w:val="20"/>
          <w:szCs w:val="20"/>
          <w:lang w:val="en-GB"/>
        </w:rPr>
        <w:t xml:space="preserve">&amp; </w:t>
      </w:r>
      <w:proofErr w:type="spellStart"/>
      <w:r w:rsidR="006C262A" w:rsidRPr="00141806">
        <w:rPr>
          <w:sz w:val="20"/>
          <w:szCs w:val="20"/>
          <w:lang w:val="en-GB"/>
        </w:rPr>
        <w:t>Khin</w:t>
      </w:r>
      <w:proofErr w:type="spellEnd"/>
      <w:r w:rsidR="006C262A" w:rsidRPr="00141806">
        <w:rPr>
          <w:sz w:val="20"/>
          <w:szCs w:val="20"/>
          <w:lang w:val="en-GB"/>
        </w:rPr>
        <w:t xml:space="preserve"> Mya </w:t>
      </w:r>
      <w:proofErr w:type="spellStart"/>
      <w:r w:rsidR="006C262A" w:rsidRPr="00141806">
        <w:rPr>
          <w:sz w:val="20"/>
          <w:szCs w:val="20"/>
          <w:lang w:val="en-GB"/>
        </w:rPr>
        <w:t>Mya</w:t>
      </w:r>
      <w:proofErr w:type="spellEnd"/>
      <w:r w:rsidR="006C262A" w:rsidRPr="00141806">
        <w:rPr>
          <w:sz w:val="20"/>
          <w:szCs w:val="20"/>
          <w:lang w:val="en-GB"/>
        </w:rPr>
        <w:t>.</w:t>
      </w:r>
      <w:r w:rsidR="006C262A" w:rsidRPr="00141806">
        <w:rPr>
          <w:sz w:val="20"/>
          <w:szCs w:val="20"/>
          <w:vertAlign w:val="superscript"/>
          <w:lang w:val="en-GB"/>
        </w:rPr>
        <w:t xml:space="preserve"> </w:t>
      </w:r>
      <w:r w:rsidR="006C262A" w:rsidRPr="00141806">
        <w:rPr>
          <w:sz w:val="20"/>
          <w:szCs w:val="20"/>
          <w:lang w:val="en-GB"/>
        </w:rPr>
        <w:t>(</w:t>
      </w:r>
      <w:r w:rsidR="006C262A" w:rsidRPr="00141806">
        <w:rPr>
          <w:sz w:val="20"/>
          <w:szCs w:val="20"/>
        </w:rPr>
        <w:t>2005)</w:t>
      </w:r>
      <w:r w:rsidR="006C262A" w:rsidRPr="00141806">
        <w:rPr>
          <w:sz w:val="20"/>
          <w:szCs w:val="20"/>
          <w:lang w:val="en-GB"/>
        </w:rPr>
        <w:t>. Results of a recent bat survey in Upper Myanmar including new records from the Kachin forests.</w:t>
      </w:r>
      <w:r w:rsidR="006C262A" w:rsidRPr="00141806">
        <w:rPr>
          <w:i/>
          <w:sz w:val="20"/>
          <w:szCs w:val="20"/>
          <w:lang w:val="en-GB"/>
        </w:rPr>
        <w:t xml:space="preserve"> Acta Chiropterologica, </w:t>
      </w:r>
      <w:r w:rsidR="006C262A" w:rsidRPr="00141806">
        <w:rPr>
          <w:sz w:val="20"/>
          <w:szCs w:val="20"/>
          <w:lang w:val="en-GB"/>
        </w:rPr>
        <w:t>7; 147-163.</w:t>
      </w:r>
    </w:p>
    <w:p w14:paraId="22ACF031" w14:textId="06D1886E" w:rsidR="006C262A" w:rsidRPr="00141806" w:rsidRDefault="00C20EE4" w:rsidP="00C20EE4">
      <w:pPr>
        <w:ind w:left="720" w:hanging="720"/>
        <w:rPr>
          <w:color w:val="000000"/>
          <w:sz w:val="20"/>
          <w:szCs w:val="20"/>
        </w:rPr>
      </w:pPr>
      <w:r>
        <w:rPr>
          <w:color w:val="000000"/>
          <w:sz w:val="20"/>
          <w:szCs w:val="20"/>
        </w:rPr>
        <w:t xml:space="preserve">(10) </w:t>
      </w:r>
      <w:r w:rsidR="006C262A" w:rsidRPr="00141806">
        <w:rPr>
          <w:color w:val="000000"/>
          <w:sz w:val="20"/>
          <w:szCs w:val="20"/>
        </w:rPr>
        <w:t xml:space="preserve">Bates, P. J. J, Struebig, M. J., Rossiter, S. J., </w:t>
      </w:r>
      <w:r w:rsidR="006C262A" w:rsidRPr="00141806">
        <w:rPr>
          <w:b/>
          <w:color w:val="000000"/>
          <w:sz w:val="20"/>
          <w:szCs w:val="20"/>
        </w:rPr>
        <w:t>Kingston, T.</w:t>
      </w:r>
      <w:r w:rsidR="006C262A" w:rsidRPr="00141806">
        <w:rPr>
          <w:color w:val="000000"/>
          <w:sz w:val="20"/>
          <w:szCs w:val="20"/>
        </w:rPr>
        <w:t xml:space="preserve">, Sein </w:t>
      </w:r>
      <w:proofErr w:type="spellStart"/>
      <w:r w:rsidR="006C262A" w:rsidRPr="00141806">
        <w:rPr>
          <w:color w:val="000000"/>
          <w:sz w:val="20"/>
          <w:szCs w:val="20"/>
        </w:rPr>
        <w:t>Sein</w:t>
      </w:r>
      <w:proofErr w:type="spellEnd"/>
      <w:r w:rsidR="006C262A" w:rsidRPr="00141806">
        <w:rPr>
          <w:color w:val="000000"/>
          <w:sz w:val="20"/>
          <w:szCs w:val="20"/>
        </w:rPr>
        <w:t xml:space="preserve"> Win &amp; Khin Mya </w:t>
      </w:r>
      <w:proofErr w:type="spellStart"/>
      <w:r w:rsidR="006C262A" w:rsidRPr="00141806">
        <w:rPr>
          <w:color w:val="000000"/>
          <w:sz w:val="20"/>
          <w:szCs w:val="20"/>
        </w:rPr>
        <w:t>Mya</w:t>
      </w:r>
      <w:proofErr w:type="spellEnd"/>
      <w:r w:rsidR="006C262A" w:rsidRPr="00141806">
        <w:rPr>
          <w:color w:val="000000"/>
          <w:sz w:val="20"/>
          <w:szCs w:val="20"/>
        </w:rPr>
        <w:t xml:space="preserve">. (2004). A new species of </w:t>
      </w:r>
      <w:proofErr w:type="spellStart"/>
      <w:r w:rsidR="006C262A" w:rsidRPr="00141806">
        <w:rPr>
          <w:i/>
          <w:color w:val="000000"/>
          <w:sz w:val="20"/>
          <w:szCs w:val="20"/>
        </w:rPr>
        <w:t>Kerivoula</w:t>
      </w:r>
      <w:proofErr w:type="spellEnd"/>
      <w:r w:rsidR="006C262A" w:rsidRPr="00141806">
        <w:rPr>
          <w:i/>
          <w:color w:val="000000"/>
          <w:sz w:val="20"/>
          <w:szCs w:val="20"/>
        </w:rPr>
        <w:t xml:space="preserve"> </w:t>
      </w:r>
      <w:r w:rsidR="006C262A" w:rsidRPr="00141806">
        <w:rPr>
          <w:color w:val="000000"/>
          <w:sz w:val="20"/>
          <w:szCs w:val="20"/>
        </w:rPr>
        <w:t>(</w:t>
      </w:r>
      <w:proofErr w:type="spellStart"/>
      <w:r w:rsidR="006C262A" w:rsidRPr="00141806">
        <w:rPr>
          <w:color w:val="000000"/>
          <w:sz w:val="20"/>
          <w:szCs w:val="20"/>
        </w:rPr>
        <w:t>Chiroptera</w:t>
      </w:r>
      <w:proofErr w:type="spellEnd"/>
      <w:r w:rsidR="006C262A" w:rsidRPr="00141806">
        <w:rPr>
          <w:color w:val="000000"/>
          <w:sz w:val="20"/>
          <w:szCs w:val="20"/>
        </w:rPr>
        <w:t xml:space="preserve">: </w:t>
      </w:r>
      <w:proofErr w:type="spellStart"/>
      <w:r w:rsidR="006C262A" w:rsidRPr="00141806">
        <w:rPr>
          <w:color w:val="000000"/>
          <w:sz w:val="20"/>
          <w:szCs w:val="20"/>
        </w:rPr>
        <w:t>Vespertilionidae</w:t>
      </w:r>
      <w:proofErr w:type="spellEnd"/>
      <w:r w:rsidR="006C262A" w:rsidRPr="00141806">
        <w:rPr>
          <w:color w:val="000000"/>
          <w:sz w:val="20"/>
          <w:szCs w:val="20"/>
        </w:rPr>
        <w:t xml:space="preserve">) from Myanmar (Burma). </w:t>
      </w:r>
      <w:r w:rsidR="006C262A" w:rsidRPr="00141806">
        <w:rPr>
          <w:i/>
          <w:color w:val="000000"/>
          <w:sz w:val="20"/>
          <w:szCs w:val="20"/>
        </w:rPr>
        <w:t>Acta Chiropterologica,</w:t>
      </w:r>
      <w:r w:rsidR="006C262A" w:rsidRPr="00141806">
        <w:rPr>
          <w:color w:val="000000"/>
          <w:sz w:val="20"/>
          <w:szCs w:val="20"/>
        </w:rPr>
        <w:t xml:space="preserve"> 6; 219-226.</w:t>
      </w:r>
    </w:p>
    <w:p w14:paraId="5F874551" w14:textId="40BA05A5" w:rsidR="006C262A" w:rsidRPr="00141806" w:rsidRDefault="00C20EE4" w:rsidP="00C20EE4">
      <w:pPr>
        <w:ind w:left="720" w:hanging="720"/>
        <w:jc w:val="both"/>
        <w:rPr>
          <w:sz w:val="20"/>
          <w:szCs w:val="20"/>
        </w:rPr>
      </w:pPr>
      <w:r>
        <w:rPr>
          <w:bCs/>
          <w:sz w:val="20"/>
          <w:szCs w:val="20"/>
        </w:rPr>
        <w:t xml:space="preserve">(9) </w:t>
      </w:r>
      <w:r w:rsidR="006C262A" w:rsidRPr="00141806">
        <w:rPr>
          <w:b/>
          <w:sz w:val="20"/>
          <w:szCs w:val="20"/>
        </w:rPr>
        <w:t>Kingston, T</w:t>
      </w:r>
      <w:r w:rsidR="006C262A" w:rsidRPr="00141806">
        <w:rPr>
          <w:sz w:val="20"/>
          <w:szCs w:val="20"/>
        </w:rPr>
        <w:t xml:space="preserve">. &amp; Rossiter, S. J. (2004). Harmonic-hopping in </w:t>
      </w:r>
      <w:proofErr w:type="spellStart"/>
      <w:r w:rsidR="006C262A" w:rsidRPr="00141806">
        <w:rPr>
          <w:sz w:val="20"/>
          <w:szCs w:val="20"/>
        </w:rPr>
        <w:t>Wallacea’s</w:t>
      </w:r>
      <w:proofErr w:type="spellEnd"/>
      <w:r w:rsidR="006C262A" w:rsidRPr="00141806">
        <w:rPr>
          <w:sz w:val="20"/>
          <w:szCs w:val="20"/>
        </w:rPr>
        <w:t xml:space="preserve"> bats. </w:t>
      </w:r>
      <w:r w:rsidR="006C262A" w:rsidRPr="00141806">
        <w:rPr>
          <w:i/>
          <w:sz w:val="20"/>
          <w:szCs w:val="20"/>
        </w:rPr>
        <w:t>Nature,</w:t>
      </w:r>
      <w:r w:rsidR="006C262A" w:rsidRPr="00141806">
        <w:rPr>
          <w:sz w:val="20"/>
          <w:szCs w:val="20"/>
        </w:rPr>
        <w:t xml:space="preserve"> 429; 654–657.</w:t>
      </w:r>
    </w:p>
    <w:p w14:paraId="637B1322" w14:textId="6E900759" w:rsidR="006C262A" w:rsidRPr="00141806" w:rsidRDefault="00C20EE4" w:rsidP="00C20EE4">
      <w:pPr>
        <w:ind w:left="720" w:hanging="720"/>
        <w:rPr>
          <w:sz w:val="20"/>
          <w:szCs w:val="20"/>
        </w:rPr>
      </w:pPr>
      <w:r>
        <w:rPr>
          <w:bCs/>
          <w:sz w:val="20"/>
          <w:szCs w:val="20"/>
        </w:rPr>
        <w:t xml:space="preserve">(8) </w:t>
      </w:r>
      <w:r w:rsidR="006C262A" w:rsidRPr="00141806">
        <w:rPr>
          <w:b/>
          <w:sz w:val="20"/>
          <w:szCs w:val="20"/>
        </w:rPr>
        <w:t>Kingston, T</w:t>
      </w:r>
      <w:r w:rsidR="006C262A" w:rsidRPr="00141806">
        <w:rPr>
          <w:sz w:val="20"/>
          <w:szCs w:val="20"/>
        </w:rPr>
        <w:t xml:space="preserve">., Jones, G., Zubaid, A. &amp; Kunz, T. H. (2003). Alternation of echolocation calls in five species of aerial-feeding insectivorous bats from Malaysia. </w:t>
      </w:r>
      <w:r w:rsidR="006C262A" w:rsidRPr="00141806">
        <w:rPr>
          <w:i/>
          <w:sz w:val="20"/>
          <w:szCs w:val="20"/>
        </w:rPr>
        <w:t>Journal of Mammalogy,</w:t>
      </w:r>
      <w:r w:rsidR="006C262A" w:rsidRPr="00141806">
        <w:rPr>
          <w:sz w:val="20"/>
          <w:szCs w:val="20"/>
        </w:rPr>
        <w:t xml:space="preserve"> 84;</w:t>
      </w:r>
      <w:r w:rsidR="006C262A" w:rsidRPr="00141806">
        <w:rPr>
          <w:b/>
          <w:sz w:val="20"/>
          <w:szCs w:val="20"/>
        </w:rPr>
        <w:t xml:space="preserve"> </w:t>
      </w:r>
      <w:r w:rsidR="006C262A" w:rsidRPr="00141806">
        <w:rPr>
          <w:sz w:val="20"/>
          <w:szCs w:val="20"/>
        </w:rPr>
        <w:t>205-215.</w:t>
      </w:r>
    </w:p>
    <w:p w14:paraId="0399EFF9" w14:textId="6ED8E3E3" w:rsidR="006C262A" w:rsidRPr="00141806" w:rsidRDefault="00C20EE4" w:rsidP="00C20EE4">
      <w:pPr>
        <w:ind w:left="720" w:hanging="720"/>
        <w:rPr>
          <w:sz w:val="20"/>
          <w:szCs w:val="20"/>
        </w:rPr>
      </w:pPr>
      <w:r>
        <w:rPr>
          <w:bCs/>
          <w:sz w:val="20"/>
          <w:szCs w:val="20"/>
        </w:rPr>
        <w:t xml:space="preserve">(7) </w:t>
      </w:r>
      <w:r w:rsidR="006C262A" w:rsidRPr="00141806">
        <w:rPr>
          <w:b/>
          <w:sz w:val="20"/>
          <w:szCs w:val="20"/>
        </w:rPr>
        <w:t>Kingston, T</w:t>
      </w:r>
      <w:r w:rsidR="006C262A" w:rsidRPr="00141806">
        <w:rPr>
          <w:sz w:val="20"/>
          <w:szCs w:val="20"/>
        </w:rPr>
        <w:t xml:space="preserve">., Francis, C. M., Zubaid, A. &amp; Kunz, T. H. (2003). Species richness in an insectivorous bat assemblage from Malaysia. </w:t>
      </w:r>
      <w:r w:rsidR="006C262A" w:rsidRPr="00141806">
        <w:rPr>
          <w:i/>
          <w:sz w:val="20"/>
          <w:szCs w:val="20"/>
        </w:rPr>
        <w:t xml:space="preserve">Journal of Tropical Ecology, </w:t>
      </w:r>
      <w:r w:rsidR="006C262A" w:rsidRPr="00141806">
        <w:rPr>
          <w:sz w:val="20"/>
          <w:szCs w:val="20"/>
        </w:rPr>
        <w:t>19;</w:t>
      </w:r>
      <w:r w:rsidR="006C262A" w:rsidRPr="00141806">
        <w:rPr>
          <w:b/>
          <w:sz w:val="20"/>
          <w:szCs w:val="20"/>
        </w:rPr>
        <w:t xml:space="preserve"> </w:t>
      </w:r>
      <w:r w:rsidR="006C262A" w:rsidRPr="00141806">
        <w:rPr>
          <w:sz w:val="20"/>
          <w:szCs w:val="20"/>
        </w:rPr>
        <w:t>67-79.</w:t>
      </w:r>
    </w:p>
    <w:p w14:paraId="4397D728" w14:textId="0C64B2CA" w:rsidR="006C262A" w:rsidRPr="00141806" w:rsidRDefault="00C20EE4" w:rsidP="00C20EE4">
      <w:pPr>
        <w:ind w:left="720" w:hanging="720"/>
        <w:rPr>
          <w:sz w:val="20"/>
          <w:szCs w:val="20"/>
        </w:rPr>
      </w:pPr>
      <w:r>
        <w:rPr>
          <w:sz w:val="20"/>
          <w:szCs w:val="20"/>
        </w:rPr>
        <w:t xml:space="preserve">(6) </w:t>
      </w:r>
      <w:r w:rsidR="006C262A" w:rsidRPr="00141806">
        <w:rPr>
          <w:sz w:val="20"/>
          <w:szCs w:val="20"/>
        </w:rPr>
        <w:t xml:space="preserve">Parsons, S., </w:t>
      </w:r>
      <w:proofErr w:type="spellStart"/>
      <w:r w:rsidR="006C262A" w:rsidRPr="00141806">
        <w:rPr>
          <w:sz w:val="20"/>
          <w:szCs w:val="20"/>
        </w:rPr>
        <w:t>Boonman</w:t>
      </w:r>
      <w:proofErr w:type="spellEnd"/>
      <w:r w:rsidR="006C262A" w:rsidRPr="00141806">
        <w:rPr>
          <w:sz w:val="20"/>
          <w:szCs w:val="20"/>
        </w:rPr>
        <w:t xml:space="preserve">, A., </w:t>
      </w:r>
      <w:r w:rsidR="006C262A" w:rsidRPr="00141806">
        <w:rPr>
          <w:b/>
          <w:sz w:val="20"/>
          <w:szCs w:val="20"/>
        </w:rPr>
        <w:t xml:space="preserve">Kingston, T. </w:t>
      </w:r>
      <w:r w:rsidR="006C262A" w:rsidRPr="00141806">
        <w:rPr>
          <w:sz w:val="20"/>
          <w:szCs w:val="20"/>
        </w:rPr>
        <w:t xml:space="preserve">&amp; Jones, G. (2001). Frequency alternation by echolocating bats: signal structure and function. </w:t>
      </w:r>
      <w:r w:rsidR="006C262A" w:rsidRPr="00141806">
        <w:rPr>
          <w:i/>
          <w:sz w:val="20"/>
          <w:szCs w:val="20"/>
        </w:rPr>
        <w:t xml:space="preserve">Bat Research News, </w:t>
      </w:r>
      <w:r w:rsidR="006C262A" w:rsidRPr="00141806">
        <w:rPr>
          <w:sz w:val="20"/>
          <w:szCs w:val="20"/>
        </w:rPr>
        <w:t xml:space="preserve">42; 114. </w:t>
      </w:r>
    </w:p>
    <w:p w14:paraId="3326001C" w14:textId="10B7907B" w:rsidR="006C262A" w:rsidRPr="00141806" w:rsidRDefault="00C20EE4" w:rsidP="00C20EE4">
      <w:pPr>
        <w:ind w:left="720" w:hanging="720"/>
        <w:rPr>
          <w:sz w:val="20"/>
          <w:szCs w:val="20"/>
        </w:rPr>
      </w:pPr>
      <w:r>
        <w:rPr>
          <w:bCs/>
          <w:sz w:val="20"/>
          <w:szCs w:val="20"/>
        </w:rPr>
        <w:t xml:space="preserve">(5) </w:t>
      </w:r>
      <w:r w:rsidR="006C262A" w:rsidRPr="00141806">
        <w:rPr>
          <w:b/>
          <w:sz w:val="20"/>
          <w:szCs w:val="20"/>
        </w:rPr>
        <w:t>Kingston, T</w:t>
      </w:r>
      <w:r w:rsidR="006C262A" w:rsidRPr="00141806">
        <w:rPr>
          <w:sz w:val="20"/>
          <w:szCs w:val="20"/>
        </w:rPr>
        <w:t xml:space="preserve">., Lara, M. C., Jones, G., Zubaid, A., Kunz, T. H. &amp; Schneider, C. J. (2001). Acoustic divergence in two cryptic </w:t>
      </w:r>
      <w:proofErr w:type="spellStart"/>
      <w:r w:rsidR="006C262A" w:rsidRPr="00141806">
        <w:rPr>
          <w:i/>
          <w:sz w:val="20"/>
          <w:szCs w:val="20"/>
        </w:rPr>
        <w:t>Hipposideros</w:t>
      </w:r>
      <w:proofErr w:type="spellEnd"/>
      <w:r w:rsidR="006C262A" w:rsidRPr="00141806">
        <w:rPr>
          <w:i/>
          <w:sz w:val="20"/>
          <w:szCs w:val="20"/>
        </w:rPr>
        <w:t xml:space="preserve"> </w:t>
      </w:r>
      <w:r w:rsidR="006C262A" w:rsidRPr="00141806">
        <w:rPr>
          <w:sz w:val="20"/>
          <w:szCs w:val="20"/>
        </w:rPr>
        <w:t xml:space="preserve">species: a role for social selection? </w:t>
      </w:r>
      <w:r w:rsidR="006C262A" w:rsidRPr="00141806">
        <w:rPr>
          <w:i/>
          <w:sz w:val="20"/>
          <w:szCs w:val="20"/>
        </w:rPr>
        <w:t xml:space="preserve">Proceedings of the Royal Society, London, B., </w:t>
      </w:r>
      <w:r w:rsidR="006C262A" w:rsidRPr="00141806">
        <w:rPr>
          <w:sz w:val="20"/>
          <w:szCs w:val="20"/>
        </w:rPr>
        <w:t>268;</w:t>
      </w:r>
      <w:r w:rsidR="006C262A" w:rsidRPr="00141806">
        <w:rPr>
          <w:b/>
          <w:sz w:val="20"/>
          <w:szCs w:val="20"/>
        </w:rPr>
        <w:t xml:space="preserve"> </w:t>
      </w:r>
      <w:r w:rsidR="006C262A" w:rsidRPr="00141806">
        <w:rPr>
          <w:sz w:val="20"/>
          <w:szCs w:val="20"/>
        </w:rPr>
        <w:t>1381-1386.</w:t>
      </w:r>
    </w:p>
    <w:p w14:paraId="53DEFF33" w14:textId="37656263" w:rsidR="006C262A" w:rsidRPr="00141806" w:rsidRDefault="00C20EE4" w:rsidP="00C20EE4">
      <w:pPr>
        <w:ind w:left="720" w:hanging="720"/>
        <w:rPr>
          <w:sz w:val="20"/>
          <w:szCs w:val="20"/>
        </w:rPr>
      </w:pPr>
      <w:r>
        <w:rPr>
          <w:bCs/>
          <w:sz w:val="20"/>
          <w:szCs w:val="20"/>
        </w:rPr>
        <w:t xml:space="preserve">(4) </w:t>
      </w:r>
      <w:r w:rsidR="006C262A" w:rsidRPr="00141806">
        <w:rPr>
          <w:b/>
          <w:sz w:val="20"/>
          <w:szCs w:val="20"/>
        </w:rPr>
        <w:t>Kingston, T</w:t>
      </w:r>
      <w:r w:rsidR="006C262A" w:rsidRPr="00141806">
        <w:rPr>
          <w:sz w:val="20"/>
          <w:szCs w:val="20"/>
        </w:rPr>
        <w:t xml:space="preserve">., Jones, G., Zubaid, A. &amp; Kunz, T. H. (2000). Resource partitioning in </w:t>
      </w:r>
      <w:proofErr w:type="spellStart"/>
      <w:r w:rsidR="006C262A" w:rsidRPr="00141806">
        <w:rPr>
          <w:sz w:val="20"/>
          <w:szCs w:val="20"/>
        </w:rPr>
        <w:t>rhinolophoid</w:t>
      </w:r>
      <w:proofErr w:type="spellEnd"/>
      <w:r w:rsidR="006C262A" w:rsidRPr="00141806">
        <w:rPr>
          <w:sz w:val="20"/>
          <w:szCs w:val="20"/>
        </w:rPr>
        <w:t xml:space="preserve"> bats revisited. </w:t>
      </w:r>
      <w:proofErr w:type="spellStart"/>
      <w:r w:rsidR="006C262A" w:rsidRPr="00141806">
        <w:rPr>
          <w:i/>
          <w:sz w:val="20"/>
          <w:szCs w:val="20"/>
        </w:rPr>
        <w:t>Oecologia</w:t>
      </w:r>
      <w:proofErr w:type="spellEnd"/>
      <w:r w:rsidR="006C262A" w:rsidRPr="00141806">
        <w:rPr>
          <w:sz w:val="20"/>
          <w:szCs w:val="20"/>
        </w:rPr>
        <w:t>, 124;</w:t>
      </w:r>
      <w:r w:rsidR="006C262A" w:rsidRPr="00141806">
        <w:rPr>
          <w:b/>
          <w:sz w:val="20"/>
          <w:szCs w:val="20"/>
        </w:rPr>
        <w:t xml:space="preserve"> </w:t>
      </w:r>
      <w:r w:rsidR="006C262A" w:rsidRPr="00141806">
        <w:rPr>
          <w:sz w:val="20"/>
          <w:szCs w:val="20"/>
        </w:rPr>
        <w:t>332-342.</w:t>
      </w:r>
    </w:p>
    <w:p w14:paraId="2CF116E1" w14:textId="32F6C70A" w:rsidR="006C262A" w:rsidRPr="00141806" w:rsidRDefault="00C20EE4" w:rsidP="00C20EE4">
      <w:pPr>
        <w:ind w:left="720" w:hanging="720"/>
        <w:rPr>
          <w:sz w:val="20"/>
          <w:szCs w:val="20"/>
        </w:rPr>
      </w:pPr>
      <w:r>
        <w:rPr>
          <w:bCs/>
          <w:sz w:val="20"/>
          <w:szCs w:val="20"/>
        </w:rPr>
        <w:t xml:space="preserve">(3) </w:t>
      </w:r>
      <w:r w:rsidR="006C262A" w:rsidRPr="00141806">
        <w:rPr>
          <w:b/>
          <w:sz w:val="20"/>
          <w:szCs w:val="20"/>
        </w:rPr>
        <w:t>Kingston, T</w:t>
      </w:r>
      <w:r w:rsidR="006C262A" w:rsidRPr="00141806">
        <w:rPr>
          <w:sz w:val="20"/>
          <w:szCs w:val="20"/>
        </w:rPr>
        <w:t>., Jones, G., Zubaid, A. &amp; Kunz, T. H. (2000). Social calls in clear-winged woolly bats (</w:t>
      </w:r>
      <w:proofErr w:type="spellStart"/>
      <w:r w:rsidR="006C262A" w:rsidRPr="00141806">
        <w:rPr>
          <w:i/>
          <w:sz w:val="20"/>
          <w:szCs w:val="20"/>
        </w:rPr>
        <w:t>Kerivoula</w:t>
      </w:r>
      <w:proofErr w:type="spellEnd"/>
      <w:r w:rsidR="006C262A" w:rsidRPr="00141806">
        <w:rPr>
          <w:i/>
          <w:sz w:val="20"/>
          <w:szCs w:val="20"/>
        </w:rPr>
        <w:t xml:space="preserve"> pellucida</w:t>
      </w:r>
      <w:r w:rsidR="006C262A" w:rsidRPr="00141806">
        <w:rPr>
          <w:sz w:val="20"/>
          <w:szCs w:val="20"/>
        </w:rPr>
        <w:t xml:space="preserve">) from Malaysia. </w:t>
      </w:r>
      <w:r w:rsidR="006C262A" w:rsidRPr="00141806">
        <w:rPr>
          <w:i/>
          <w:sz w:val="20"/>
          <w:szCs w:val="20"/>
        </w:rPr>
        <w:t>Bioacoustics</w:t>
      </w:r>
      <w:r w:rsidR="006C262A" w:rsidRPr="00141806">
        <w:rPr>
          <w:sz w:val="20"/>
          <w:szCs w:val="20"/>
        </w:rPr>
        <w:t>, 11; 1 – 16.</w:t>
      </w:r>
    </w:p>
    <w:p w14:paraId="380776ED" w14:textId="7713EB60" w:rsidR="006C262A" w:rsidRPr="00141806" w:rsidRDefault="00C20EE4" w:rsidP="00C20EE4">
      <w:pPr>
        <w:ind w:left="720" w:hanging="720"/>
        <w:rPr>
          <w:sz w:val="20"/>
          <w:szCs w:val="20"/>
        </w:rPr>
      </w:pPr>
      <w:r>
        <w:rPr>
          <w:bCs/>
          <w:sz w:val="20"/>
          <w:szCs w:val="20"/>
        </w:rPr>
        <w:t xml:space="preserve">(2) </w:t>
      </w:r>
      <w:r w:rsidR="006C262A" w:rsidRPr="00141806">
        <w:rPr>
          <w:b/>
          <w:sz w:val="20"/>
          <w:szCs w:val="20"/>
        </w:rPr>
        <w:t>Kingston, T</w:t>
      </w:r>
      <w:r w:rsidR="006C262A" w:rsidRPr="00141806">
        <w:rPr>
          <w:sz w:val="20"/>
          <w:szCs w:val="20"/>
        </w:rPr>
        <w:t xml:space="preserve">., Jones, G., Zubaid, A. &amp; Kunz, T. H. (1999). Echolocation signal design in </w:t>
      </w:r>
      <w:proofErr w:type="spellStart"/>
      <w:r w:rsidR="006C262A" w:rsidRPr="00141806">
        <w:rPr>
          <w:sz w:val="20"/>
          <w:szCs w:val="20"/>
        </w:rPr>
        <w:t>Kerivoulinae</w:t>
      </w:r>
      <w:proofErr w:type="spellEnd"/>
      <w:r w:rsidR="006C262A" w:rsidRPr="00141806">
        <w:rPr>
          <w:sz w:val="20"/>
          <w:szCs w:val="20"/>
        </w:rPr>
        <w:t xml:space="preserve"> and Murininae (</w:t>
      </w:r>
      <w:proofErr w:type="spellStart"/>
      <w:r w:rsidR="006C262A" w:rsidRPr="00141806">
        <w:rPr>
          <w:sz w:val="20"/>
          <w:szCs w:val="20"/>
        </w:rPr>
        <w:t>Chiroptera</w:t>
      </w:r>
      <w:proofErr w:type="spellEnd"/>
      <w:r w:rsidR="006C262A" w:rsidRPr="00141806">
        <w:rPr>
          <w:sz w:val="20"/>
          <w:szCs w:val="20"/>
        </w:rPr>
        <w:t xml:space="preserve">: </w:t>
      </w:r>
      <w:proofErr w:type="spellStart"/>
      <w:r w:rsidR="006C262A" w:rsidRPr="00141806">
        <w:rPr>
          <w:sz w:val="20"/>
          <w:szCs w:val="20"/>
        </w:rPr>
        <w:t>Vespertilionidae</w:t>
      </w:r>
      <w:proofErr w:type="spellEnd"/>
      <w:r w:rsidR="006C262A" w:rsidRPr="00141806">
        <w:rPr>
          <w:sz w:val="20"/>
          <w:szCs w:val="20"/>
        </w:rPr>
        <w:t xml:space="preserve">) from Malaysia. </w:t>
      </w:r>
      <w:r w:rsidR="006C262A" w:rsidRPr="00141806">
        <w:rPr>
          <w:i/>
          <w:sz w:val="20"/>
          <w:szCs w:val="20"/>
        </w:rPr>
        <w:t>Journal of Zoology</w:t>
      </w:r>
      <w:r w:rsidR="006C262A" w:rsidRPr="00141806">
        <w:rPr>
          <w:sz w:val="20"/>
          <w:szCs w:val="20"/>
        </w:rPr>
        <w:t>,</w:t>
      </w:r>
      <w:r w:rsidR="006C262A" w:rsidRPr="00141806">
        <w:rPr>
          <w:i/>
          <w:sz w:val="20"/>
          <w:szCs w:val="20"/>
        </w:rPr>
        <w:t xml:space="preserve"> </w:t>
      </w:r>
      <w:r w:rsidR="006C262A" w:rsidRPr="00141806">
        <w:rPr>
          <w:sz w:val="20"/>
          <w:szCs w:val="20"/>
        </w:rPr>
        <w:t>249;</w:t>
      </w:r>
      <w:r w:rsidR="006C262A" w:rsidRPr="00141806">
        <w:rPr>
          <w:b/>
          <w:sz w:val="20"/>
          <w:szCs w:val="20"/>
        </w:rPr>
        <w:t xml:space="preserve"> </w:t>
      </w:r>
      <w:r w:rsidR="006C262A" w:rsidRPr="00141806">
        <w:rPr>
          <w:sz w:val="20"/>
          <w:szCs w:val="20"/>
        </w:rPr>
        <w:t>359-374.</w:t>
      </w:r>
    </w:p>
    <w:p w14:paraId="116A3CFD" w14:textId="347A86E9" w:rsidR="006C262A" w:rsidRPr="00141806" w:rsidRDefault="00C20EE4" w:rsidP="00C20EE4">
      <w:pPr>
        <w:ind w:left="720" w:hanging="720"/>
        <w:rPr>
          <w:sz w:val="20"/>
          <w:szCs w:val="20"/>
        </w:rPr>
      </w:pPr>
      <w:r>
        <w:rPr>
          <w:bCs/>
          <w:sz w:val="20"/>
          <w:szCs w:val="20"/>
        </w:rPr>
        <w:t xml:space="preserve">(1) </w:t>
      </w:r>
      <w:r w:rsidR="006C262A" w:rsidRPr="00141806">
        <w:rPr>
          <w:b/>
          <w:sz w:val="20"/>
          <w:szCs w:val="20"/>
        </w:rPr>
        <w:t>Kingston, T</w:t>
      </w:r>
      <w:r w:rsidR="006C262A" w:rsidRPr="00141806">
        <w:rPr>
          <w:sz w:val="20"/>
          <w:szCs w:val="20"/>
        </w:rPr>
        <w:t xml:space="preserve">., Kunz, T. H., Hodgkison, R. &amp; Zubaid, A. (1997). </w:t>
      </w:r>
      <w:proofErr w:type="spellStart"/>
      <w:r w:rsidR="006C262A" w:rsidRPr="00141806">
        <w:rPr>
          <w:i/>
          <w:sz w:val="20"/>
          <w:szCs w:val="20"/>
        </w:rPr>
        <w:t>Phoniscus</w:t>
      </w:r>
      <w:proofErr w:type="spellEnd"/>
      <w:r w:rsidR="006C262A" w:rsidRPr="00141806">
        <w:rPr>
          <w:i/>
          <w:sz w:val="20"/>
          <w:szCs w:val="20"/>
        </w:rPr>
        <w:t xml:space="preserve"> </w:t>
      </w:r>
      <w:proofErr w:type="spellStart"/>
      <w:r w:rsidR="006C262A" w:rsidRPr="00141806">
        <w:rPr>
          <w:i/>
          <w:sz w:val="20"/>
          <w:szCs w:val="20"/>
        </w:rPr>
        <w:t>jagorii</w:t>
      </w:r>
      <w:proofErr w:type="spellEnd"/>
      <w:r w:rsidR="006C262A" w:rsidRPr="00141806">
        <w:rPr>
          <w:i/>
          <w:sz w:val="20"/>
          <w:szCs w:val="20"/>
        </w:rPr>
        <w:t xml:space="preserve">, </w:t>
      </w:r>
      <w:r w:rsidR="006C262A" w:rsidRPr="00141806">
        <w:rPr>
          <w:sz w:val="20"/>
          <w:szCs w:val="20"/>
        </w:rPr>
        <w:t xml:space="preserve">a </w:t>
      </w:r>
      <w:proofErr w:type="spellStart"/>
      <w:r w:rsidR="006C262A" w:rsidRPr="00141806">
        <w:rPr>
          <w:sz w:val="20"/>
          <w:szCs w:val="20"/>
        </w:rPr>
        <w:t>vespertilionid</w:t>
      </w:r>
      <w:proofErr w:type="spellEnd"/>
      <w:r w:rsidR="006C262A" w:rsidRPr="00141806">
        <w:rPr>
          <w:sz w:val="20"/>
          <w:szCs w:val="20"/>
        </w:rPr>
        <w:t xml:space="preserve"> bat newly recorded from Peninsular Malaysia. </w:t>
      </w:r>
      <w:r w:rsidR="006C262A" w:rsidRPr="00141806">
        <w:rPr>
          <w:i/>
          <w:sz w:val="20"/>
          <w:szCs w:val="20"/>
        </w:rPr>
        <w:t xml:space="preserve">Malayan Nature Journal, </w:t>
      </w:r>
      <w:r w:rsidR="006C262A" w:rsidRPr="00141806">
        <w:rPr>
          <w:sz w:val="20"/>
          <w:szCs w:val="20"/>
        </w:rPr>
        <w:t>50; 363.</w:t>
      </w:r>
    </w:p>
    <w:p w14:paraId="606796C7" w14:textId="04DA183C" w:rsidR="006C262A" w:rsidRPr="00141806" w:rsidRDefault="006C262A" w:rsidP="00C20EE4">
      <w:pPr>
        <w:spacing w:before="120" w:after="60"/>
        <w:ind w:left="720" w:hanging="720"/>
        <w:rPr>
          <w:b/>
          <w:sz w:val="20"/>
          <w:szCs w:val="20"/>
        </w:rPr>
      </w:pPr>
      <w:r w:rsidRPr="00141806">
        <w:rPr>
          <w:b/>
          <w:sz w:val="20"/>
          <w:szCs w:val="20"/>
        </w:rPr>
        <w:t>b. Papers in prep</w:t>
      </w:r>
      <w:r w:rsidR="00C20EE4">
        <w:rPr>
          <w:b/>
          <w:sz w:val="20"/>
          <w:szCs w:val="20"/>
        </w:rPr>
        <w:t>/revision</w:t>
      </w:r>
      <w:r w:rsidRPr="00141806">
        <w:rPr>
          <w:b/>
          <w:sz w:val="20"/>
          <w:szCs w:val="20"/>
        </w:rPr>
        <w:t xml:space="preserve"> (&lt; 2 months from submission)</w:t>
      </w:r>
    </w:p>
    <w:p w14:paraId="3F8AB8AC" w14:textId="77777777" w:rsidR="00641FF0" w:rsidRPr="00141806" w:rsidRDefault="00641FF0" w:rsidP="00C20EE4">
      <w:pPr>
        <w:ind w:left="720" w:hanging="720"/>
        <w:rPr>
          <w:i/>
          <w:sz w:val="20"/>
          <w:szCs w:val="20"/>
        </w:rPr>
      </w:pPr>
      <w:r w:rsidRPr="00141806">
        <w:rPr>
          <w:b/>
          <w:sz w:val="20"/>
          <w:szCs w:val="20"/>
        </w:rPr>
        <w:t>Kingston</w:t>
      </w:r>
      <w:r w:rsidRPr="00141806">
        <w:rPr>
          <w:sz w:val="20"/>
          <w:szCs w:val="20"/>
        </w:rPr>
        <w:t xml:space="preserve">, </w:t>
      </w:r>
      <w:r w:rsidRPr="00141806">
        <w:rPr>
          <w:b/>
          <w:sz w:val="20"/>
          <w:szCs w:val="20"/>
        </w:rPr>
        <w:t>T.,</w:t>
      </w:r>
      <w:r w:rsidRPr="00141806">
        <w:rPr>
          <w:sz w:val="20"/>
          <w:szCs w:val="20"/>
        </w:rPr>
        <w:t xml:space="preserve"> Kudos, R. S., </w:t>
      </w:r>
      <w:r w:rsidRPr="00141806">
        <w:rPr>
          <w:b/>
          <w:i/>
          <w:sz w:val="20"/>
          <w:szCs w:val="20"/>
        </w:rPr>
        <w:t>Senawi</w:t>
      </w:r>
      <w:r w:rsidRPr="00141806">
        <w:rPr>
          <w:sz w:val="20"/>
          <w:szCs w:val="20"/>
        </w:rPr>
        <w:t xml:space="preserve">, </w:t>
      </w:r>
      <w:r w:rsidRPr="00141806">
        <w:rPr>
          <w:b/>
          <w:i/>
          <w:sz w:val="20"/>
          <w:szCs w:val="20"/>
        </w:rPr>
        <w:t xml:space="preserve">J., </w:t>
      </w:r>
      <w:r w:rsidRPr="00141806">
        <w:rPr>
          <w:sz w:val="20"/>
          <w:szCs w:val="20"/>
        </w:rPr>
        <w:t xml:space="preserve">Hashim, R., Gopal, S. &amp; Akbar, Z. </w:t>
      </w:r>
      <w:r w:rsidRPr="00141806">
        <w:rPr>
          <w:i/>
          <w:sz w:val="20"/>
          <w:szCs w:val="20"/>
        </w:rPr>
        <w:t xml:space="preserve">In Revision – Ecology. </w:t>
      </w:r>
      <w:r w:rsidRPr="00141806">
        <w:rPr>
          <w:sz w:val="20"/>
          <w:szCs w:val="20"/>
        </w:rPr>
        <w:t xml:space="preserve">Spatiotemporal heterogeneity of bat assemblages in continuous tropical forest. </w:t>
      </w:r>
    </w:p>
    <w:p w14:paraId="48E0629E" w14:textId="77777777" w:rsidR="00641FF0" w:rsidRPr="00141806" w:rsidRDefault="00641FF0" w:rsidP="00C20EE4">
      <w:pPr>
        <w:ind w:left="720" w:hanging="720"/>
        <w:rPr>
          <w:sz w:val="20"/>
          <w:szCs w:val="20"/>
        </w:rPr>
      </w:pPr>
      <w:r w:rsidRPr="00141806">
        <w:rPr>
          <w:b/>
          <w:sz w:val="20"/>
          <w:szCs w:val="20"/>
        </w:rPr>
        <w:t xml:space="preserve">Kingston, T., </w:t>
      </w:r>
      <w:r w:rsidRPr="00141806">
        <w:rPr>
          <w:sz w:val="20"/>
          <w:szCs w:val="20"/>
        </w:rPr>
        <w:t xml:space="preserve">Florens, V., &amp; Vincenot, C. </w:t>
      </w:r>
      <w:r w:rsidRPr="00141806">
        <w:rPr>
          <w:i/>
          <w:sz w:val="20"/>
          <w:szCs w:val="20"/>
        </w:rPr>
        <w:t xml:space="preserve">In Prep – </w:t>
      </w:r>
      <w:proofErr w:type="spellStart"/>
      <w:r w:rsidRPr="00141806">
        <w:rPr>
          <w:i/>
          <w:sz w:val="20"/>
          <w:szCs w:val="20"/>
        </w:rPr>
        <w:t>Mamm</w:t>
      </w:r>
      <w:proofErr w:type="spellEnd"/>
      <w:r w:rsidRPr="00141806">
        <w:rPr>
          <w:i/>
          <w:sz w:val="20"/>
          <w:szCs w:val="20"/>
        </w:rPr>
        <w:t>. Rev. “</w:t>
      </w:r>
      <w:r w:rsidRPr="00141806">
        <w:rPr>
          <w:sz w:val="20"/>
          <w:szCs w:val="20"/>
        </w:rPr>
        <w:t>Crumbling island keystones: threat interactions push island flying foxes to the brink”.</w:t>
      </w:r>
    </w:p>
    <w:p w14:paraId="63342C7A" w14:textId="77777777" w:rsidR="00641FF0" w:rsidRPr="00141806" w:rsidRDefault="00641FF0" w:rsidP="00C20EE4">
      <w:pPr>
        <w:ind w:left="720" w:hanging="720"/>
        <w:rPr>
          <w:sz w:val="20"/>
          <w:szCs w:val="20"/>
        </w:rPr>
      </w:pPr>
      <w:r w:rsidRPr="00141806">
        <w:rPr>
          <w:b/>
          <w:sz w:val="20"/>
          <w:szCs w:val="20"/>
        </w:rPr>
        <w:t xml:space="preserve">Kingston, T., </w:t>
      </w:r>
      <w:r w:rsidRPr="00141806">
        <w:rPr>
          <w:sz w:val="20"/>
          <w:szCs w:val="20"/>
        </w:rPr>
        <w:t xml:space="preserve">Florens, V., &amp; Vincenot, C. </w:t>
      </w:r>
      <w:r w:rsidRPr="00141806">
        <w:rPr>
          <w:i/>
          <w:sz w:val="20"/>
          <w:szCs w:val="20"/>
        </w:rPr>
        <w:t>In Prep – Frontiers in Ecology and Environment. “</w:t>
      </w:r>
      <w:r w:rsidRPr="00141806">
        <w:rPr>
          <w:sz w:val="20"/>
          <w:szCs w:val="20"/>
        </w:rPr>
        <w:t>Synergies and feedback loops accelerate flying fox declines”.</w:t>
      </w:r>
    </w:p>
    <w:p w14:paraId="3564DEEF" w14:textId="77777777" w:rsidR="00641FF0" w:rsidRPr="00141806" w:rsidRDefault="00641FF0" w:rsidP="00C20EE4">
      <w:pPr>
        <w:ind w:left="720" w:hanging="720"/>
        <w:rPr>
          <w:sz w:val="20"/>
          <w:szCs w:val="20"/>
        </w:rPr>
      </w:pPr>
      <w:r w:rsidRPr="00141806">
        <w:rPr>
          <w:b/>
          <w:i/>
          <w:sz w:val="20"/>
          <w:szCs w:val="20"/>
        </w:rPr>
        <w:t xml:space="preserve">Tanshi, I., </w:t>
      </w:r>
      <w:r w:rsidRPr="00141806">
        <w:rPr>
          <w:sz w:val="20"/>
          <w:szCs w:val="20"/>
        </w:rPr>
        <w:t xml:space="preserve">Monadjem, A. &amp; </w:t>
      </w:r>
      <w:r w:rsidRPr="00141806">
        <w:rPr>
          <w:b/>
          <w:sz w:val="20"/>
          <w:szCs w:val="20"/>
        </w:rPr>
        <w:t xml:space="preserve">Kingston, T. </w:t>
      </w:r>
      <w:r w:rsidRPr="00141806">
        <w:rPr>
          <w:i/>
          <w:sz w:val="20"/>
          <w:szCs w:val="20"/>
        </w:rPr>
        <w:t xml:space="preserve">In Prep – </w:t>
      </w:r>
      <w:proofErr w:type="spellStart"/>
      <w:r w:rsidRPr="00141806">
        <w:rPr>
          <w:i/>
          <w:sz w:val="20"/>
          <w:szCs w:val="20"/>
        </w:rPr>
        <w:t>Biotropica</w:t>
      </w:r>
      <w:proofErr w:type="spellEnd"/>
      <w:r w:rsidRPr="00141806">
        <w:rPr>
          <w:i/>
          <w:sz w:val="20"/>
          <w:szCs w:val="20"/>
        </w:rPr>
        <w:t xml:space="preserve">. </w:t>
      </w:r>
      <w:r w:rsidRPr="00141806">
        <w:rPr>
          <w:sz w:val="20"/>
          <w:szCs w:val="20"/>
        </w:rPr>
        <w:t>Bat diversity in Southeast Nigeria.</w:t>
      </w:r>
    </w:p>
    <w:p w14:paraId="70EE5411" w14:textId="77777777" w:rsidR="00641FF0" w:rsidRPr="00141806" w:rsidRDefault="00641FF0" w:rsidP="00C20EE4">
      <w:pPr>
        <w:tabs>
          <w:tab w:val="left" w:pos="720"/>
        </w:tabs>
        <w:ind w:left="720" w:hanging="720"/>
        <w:rPr>
          <w:bCs/>
          <w:sz w:val="20"/>
          <w:szCs w:val="20"/>
        </w:rPr>
      </w:pPr>
      <w:r w:rsidRPr="00141806">
        <w:rPr>
          <w:bCs/>
          <w:sz w:val="20"/>
          <w:szCs w:val="20"/>
        </w:rPr>
        <w:t xml:space="preserve">Susan Tsang, Faisal Ali Anwarali Khan, </w:t>
      </w:r>
      <w:proofErr w:type="spellStart"/>
      <w:r w:rsidRPr="00141806">
        <w:rPr>
          <w:bCs/>
          <w:sz w:val="20"/>
          <w:szCs w:val="20"/>
        </w:rPr>
        <w:t>Sigit</w:t>
      </w:r>
      <w:proofErr w:type="spellEnd"/>
      <w:r w:rsidRPr="00141806">
        <w:rPr>
          <w:bCs/>
          <w:sz w:val="20"/>
          <w:szCs w:val="20"/>
        </w:rPr>
        <w:t xml:space="preserve"> </w:t>
      </w:r>
      <w:proofErr w:type="spellStart"/>
      <w:r w:rsidRPr="00141806">
        <w:rPr>
          <w:bCs/>
          <w:sz w:val="20"/>
          <w:szCs w:val="20"/>
        </w:rPr>
        <w:t>Wiantoro</w:t>
      </w:r>
      <w:proofErr w:type="spellEnd"/>
      <w:r w:rsidRPr="00141806">
        <w:rPr>
          <w:bCs/>
          <w:sz w:val="20"/>
          <w:szCs w:val="20"/>
        </w:rPr>
        <w:t xml:space="preserve">, Maria Josefa Veluz, Vu Dinh Thong, Pipat Soisook, Benjamin Lee, Marcus Chua, Paul Bates, </w:t>
      </w:r>
      <w:r w:rsidRPr="00141806">
        <w:rPr>
          <w:b/>
          <w:sz w:val="20"/>
          <w:szCs w:val="20"/>
        </w:rPr>
        <w:t>Tigga Kingston.</w:t>
      </w:r>
      <w:r w:rsidRPr="00141806">
        <w:rPr>
          <w:bCs/>
          <w:i/>
          <w:iCs/>
          <w:sz w:val="20"/>
          <w:szCs w:val="20"/>
        </w:rPr>
        <w:t xml:space="preserve"> In Prep – Nature Communications. </w:t>
      </w:r>
      <w:r w:rsidRPr="00141806">
        <w:rPr>
          <w:bCs/>
          <w:sz w:val="20"/>
          <w:szCs w:val="20"/>
        </w:rPr>
        <w:t>Research networks as deliberate action to enhance natural history collection capacity and research output.</w:t>
      </w:r>
    </w:p>
    <w:p w14:paraId="198A45D2" w14:textId="7E7DF3B8" w:rsidR="006C262A" w:rsidRPr="00141806" w:rsidRDefault="006C262A" w:rsidP="00C20EE4">
      <w:pPr>
        <w:spacing w:before="120" w:after="60"/>
        <w:ind w:left="720" w:hanging="720"/>
        <w:rPr>
          <w:b/>
          <w:color w:val="000000"/>
          <w:sz w:val="20"/>
          <w:szCs w:val="20"/>
        </w:rPr>
      </w:pPr>
      <w:r w:rsidRPr="00141806">
        <w:rPr>
          <w:b/>
          <w:color w:val="000000"/>
          <w:sz w:val="20"/>
          <w:szCs w:val="20"/>
        </w:rPr>
        <w:t>c. Invited book chapters * = refereed</w:t>
      </w:r>
    </w:p>
    <w:p w14:paraId="4103D3D0" w14:textId="6FC352AE" w:rsidR="00641FF0" w:rsidRPr="00141806" w:rsidRDefault="00C20EE4" w:rsidP="00C20EE4">
      <w:pPr>
        <w:spacing w:line="276" w:lineRule="auto"/>
        <w:ind w:left="720" w:hanging="720"/>
        <w:rPr>
          <w:b/>
          <w:sz w:val="20"/>
          <w:szCs w:val="20"/>
        </w:rPr>
      </w:pPr>
      <w:r w:rsidRPr="00C20EE4">
        <w:rPr>
          <w:sz w:val="20"/>
          <w:szCs w:val="20"/>
        </w:rPr>
        <w:t>(13)</w:t>
      </w:r>
      <w:r>
        <w:rPr>
          <w:b/>
          <w:bCs/>
          <w:sz w:val="20"/>
          <w:szCs w:val="20"/>
        </w:rPr>
        <w:t xml:space="preserve"> *</w:t>
      </w:r>
      <w:r w:rsidR="00641FF0" w:rsidRPr="008B33E9">
        <w:rPr>
          <w:b/>
          <w:bCs/>
          <w:i/>
          <w:iCs/>
          <w:sz w:val="20"/>
          <w:szCs w:val="20"/>
        </w:rPr>
        <w:t>Tanshi, I.</w:t>
      </w:r>
      <w:r w:rsidR="00641FF0" w:rsidRPr="00141806">
        <w:rPr>
          <w:sz w:val="20"/>
          <w:szCs w:val="20"/>
        </w:rPr>
        <w:t xml:space="preserve"> &amp; </w:t>
      </w:r>
      <w:r w:rsidR="00641FF0" w:rsidRPr="00141806">
        <w:rPr>
          <w:b/>
          <w:bCs/>
          <w:sz w:val="20"/>
          <w:szCs w:val="20"/>
        </w:rPr>
        <w:t xml:space="preserve">Kingston, T. </w:t>
      </w:r>
      <w:r w:rsidR="00641FF0" w:rsidRPr="00141806">
        <w:rPr>
          <w:bCs/>
          <w:sz w:val="20"/>
          <w:szCs w:val="20"/>
        </w:rPr>
        <w:t>A harp trap for bats: introduction and implementation of harp traps signal new era in bat research</w:t>
      </w:r>
      <w:r w:rsidR="008B33E9">
        <w:rPr>
          <w:bCs/>
          <w:sz w:val="20"/>
          <w:szCs w:val="20"/>
        </w:rPr>
        <w:t>.</w:t>
      </w:r>
      <w:r w:rsidR="00641FF0" w:rsidRPr="00141806">
        <w:rPr>
          <w:bCs/>
          <w:sz w:val="20"/>
          <w:szCs w:val="20"/>
        </w:rPr>
        <w:t xml:space="preserve">  </w:t>
      </w:r>
      <w:r w:rsidR="00641FF0" w:rsidRPr="00141806">
        <w:rPr>
          <w:bCs/>
          <w:i/>
          <w:iCs/>
          <w:sz w:val="20"/>
          <w:szCs w:val="20"/>
        </w:rPr>
        <w:t>Submitted. NASBR Celebratory Volume: 50 Years of Bat Research Foundations</w:t>
      </w:r>
    </w:p>
    <w:p w14:paraId="68A53C2A" w14:textId="10270B5B" w:rsidR="00FC1214" w:rsidRPr="00141806" w:rsidRDefault="00C20EE4" w:rsidP="00C20EE4">
      <w:pPr>
        <w:ind w:left="720" w:hanging="720"/>
        <w:rPr>
          <w:sz w:val="20"/>
          <w:szCs w:val="20"/>
        </w:rPr>
      </w:pPr>
      <w:r>
        <w:rPr>
          <w:sz w:val="20"/>
          <w:szCs w:val="20"/>
        </w:rPr>
        <w:t xml:space="preserve">(12) </w:t>
      </w:r>
      <w:r w:rsidR="00FC1214" w:rsidRPr="00141806">
        <w:rPr>
          <w:sz w:val="20"/>
          <w:szCs w:val="20"/>
        </w:rPr>
        <w:t xml:space="preserve">Soisook, P. &amp; </w:t>
      </w:r>
      <w:r w:rsidR="00FC1214" w:rsidRPr="00141806">
        <w:rPr>
          <w:b/>
          <w:sz w:val="20"/>
          <w:szCs w:val="20"/>
        </w:rPr>
        <w:t xml:space="preserve">Kingston, T. </w:t>
      </w:r>
      <w:proofErr w:type="spellStart"/>
      <w:r w:rsidR="00FC1214" w:rsidRPr="00141806">
        <w:rPr>
          <w:sz w:val="20"/>
          <w:szCs w:val="20"/>
        </w:rPr>
        <w:t>Craseonycteridae</w:t>
      </w:r>
      <w:proofErr w:type="spellEnd"/>
      <w:r w:rsidR="00FC1214" w:rsidRPr="00141806">
        <w:rPr>
          <w:sz w:val="20"/>
          <w:szCs w:val="20"/>
        </w:rPr>
        <w:t xml:space="preserve">. Pp XX-XX. In: </w:t>
      </w:r>
      <w:r w:rsidR="00FC1214" w:rsidRPr="00141806">
        <w:rPr>
          <w:i/>
          <w:sz w:val="20"/>
          <w:szCs w:val="20"/>
        </w:rPr>
        <w:t>Handbook of the Mammals of the World</w:t>
      </w:r>
      <w:r w:rsidR="00FC1214" w:rsidRPr="00141806">
        <w:rPr>
          <w:sz w:val="20"/>
          <w:szCs w:val="20"/>
        </w:rPr>
        <w:t xml:space="preserve">, </w:t>
      </w:r>
      <w:r w:rsidR="00FC1214" w:rsidRPr="00141806">
        <w:rPr>
          <w:i/>
          <w:sz w:val="20"/>
          <w:szCs w:val="20"/>
        </w:rPr>
        <w:t>Vol. 9 – Bats</w:t>
      </w:r>
      <w:r w:rsidR="00FC1214" w:rsidRPr="00141806">
        <w:rPr>
          <w:sz w:val="20"/>
          <w:szCs w:val="20"/>
        </w:rPr>
        <w:t xml:space="preserve"> (</w:t>
      </w:r>
      <w:r>
        <w:rPr>
          <w:sz w:val="20"/>
          <w:szCs w:val="20"/>
        </w:rPr>
        <w:t>In press</w:t>
      </w:r>
      <w:r w:rsidR="00FC1214" w:rsidRPr="00141806">
        <w:rPr>
          <w:sz w:val="20"/>
          <w:szCs w:val="20"/>
        </w:rPr>
        <w:t>).</w:t>
      </w:r>
    </w:p>
    <w:p w14:paraId="2601FDE9" w14:textId="6AA2D538" w:rsidR="00FC1214" w:rsidRPr="00141806" w:rsidRDefault="00C20EE4" w:rsidP="00C20EE4">
      <w:pPr>
        <w:ind w:left="720" w:hanging="720"/>
        <w:rPr>
          <w:sz w:val="20"/>
          <w:szCs w:val="20"/>
        </w:rPr>
      </w:pPr>
      <w:r>
        <w:rPr>
          <w:sz w:val="20"/>
          <w:szCs w:val="20"/>
        </w:rPr>
        <w:t xml:space="preserve">(11) </w:t>
      </w:r>
      <w:r w:rsidR="00FC1214" w:rsidRPr="00141806">
        <w:rPr>
          <w:sz w:val="20"/>
          <w:szCs w:val="20"/>
        </w:rPr>
        <w:t xml:space="preserve">Monadjem, A., Soisook, P., Thong, V.D. </w:t>
      </w:r>
      <w:r w:rsidR="00FC1214" w:rsidRPr="00141806">
        <w:rPr>
          <w:b/>
          <w:sz w:val="20"/>
          <w:szCs w:val="20"/>
        </w:rPr>
        <w:t xml:space="preserve">&amp; Kingston, T. </w:t>
      </w:r>
      <w:proofErr w:type="spellStart"/>
      <w:r w:rsidR="00FC1214" w:rsidRPr="00141806">
        <w:rPr>
          <w:sz w:val="20"/>
          <w:szCs w:val="20"/>
        </w:rPr>
        <w:t>Hipposideridae</w:t>
      </w:r>
      <w:proofErr w:type="spellEnd"/>
      <w:r w:rsidR="00FC1214" w:rsidRPr="00141806">
        <w:rPr>
          <w:sz w:val="20"/>
          <w:szCs w:val="20"/>
        </w:rPr>
        <w:t xml:space="preserve">. Pp XX-XX. In: </w:t>
      </w:r>
      <w:r w:rsidR="00FC1214" w:rsidRPr="00141806">
        <w:rPr>
          <w:i/>
          <w:sz w:val="20"/>
          <w:szCs w:val="20"/>
        </w:rPr>
        <w:t>Handbook of the Mammals of the World</w:t>
      </w:r>
      <w:r w:rsidR="00FC1214" w:rsidRPr="00141806">
        <w:rPr>
          <w:sz w:val="20"/>
          <w:szCs w:val="20"/>
        </w:rPr>
        <w:t xml:space="preserve">, </w:t>
      </w:r>
      <w:r w:rsidR="00FC1214" w:rsidRPr="00141806">
        <w:rPr>
          <w:i/>
          <w:sz w:val="20"/>
          <w:szCs w:val="20"/>
        </w:rPr>
        <w:t xml:space="preserve">Vol. 9 – Bats.  </w:t>
      </w:r>
      <w:r w:rsidR="00FC1214" w:rsidRPr="00141806">
        <w:rPr>
          <w:sz w:val="20"/>
          <w:szCs w:val="20"/>
        </w:rPr>
        <w:t xml:space="preserve">In </w:t>
      </w:r>
      <w:r>
        <w:rPr>
          <w:sz w:val="20"/>
          <w:szCs w:val="20"/>
        </w:rPr>
        <w:t>press.</w:t>
      </w:r>
    </w:p>
    <w:p w14:paraId="3576A7A4" w14:textId="23ACFEB7" w:rsidR="006C262A" w:rsidRPr="00141806" w:rsidRDefault="00C20EE4" w:rsidP="00C20EE4">
      <w:pPr>
        <w:ind w:left="720" w:hanging="720"/>
        <w:rPr>
          <w:sz w:val="20"/>
          <w:szCs w:val="20"/>
        </w:rPr>
      </w:pPr>
      <w:r>
        <w:rPr>
          <w:bCs/>
          <w:sz w:val="20"/>
          <w:szCs w:val="20"/>
        </w:rPr>
        <w:t xml:space="preserve">(10) </w:t>
      </w:r>
      <w:r w:rsidR="006C262A" w:rsidRPr="00141806">
        <w:rPr>
          <w:b/>
          <w:sz w:val="20"/>
          <w:szCs w:val="20"/>
        </w:rPr>
        <w:t>*</w:t>
      </w:r>
      <w:r w:rsidR="008079B4" w:rsidRPr="00141806">
        <w:rPr>
          <w:b/>
          <w:sz w:val="20"/>
          <w:szCs w:val="20"/>
        </w:rPr>
        <w:t xml:space="preserve">Kingston, T. </w:t>
      </w:r>
      <w:r w:rsidR="008079B4" w:rsidRPr="00141806">
        <w:rPr>
          <w:sz w:val="20"/>
          <w:szCs w:val="20"/>
        </w:rPr>
        <w:t>(2016)</w:t>
      </w:r>
      <w:r w:rsidR="008079B4" w:rsidRPr="00141806">
        <w:rPr>
          <w:i/>
          <w:sz w:val="20"/>
          <w:szCs w:val="20"/>
        </w:rPr>
        <w:t xml:space="preserve">. </w:t>
      </w:r>
      <w:r w:rsidR="008079B4" w:rsidRPr="00141806">
        <w:rPr>
          <w:sz w:val="20"/>
          <w:szCs w:val="20"/>
        </w:rPr>
        <w:t>Bats. Pp 59-82. In:</w:t>
      </w:r>
      <w:r w:rsidR="008079B4" w:rsidRPr="00141806">
        <w:rPr>
          <w:i/>
          <w:sz w:val="20"/>
          <w:szCs w:val="20"/>
        </w:rPr>
        <w:t xml:space="preserve"> Core Standardized Methods for Rapid Biological Field Assessment </w:t>
      </w:r>
      <w:r w:rsidR="008079B4" w:rsidRPr="00141806">
        <w:rPr>
          <w:sz w:val="20"/>
          <w:szCs w:val="20"/>
        </w:rPr>
        <w:t xml:space="preserve">(eds. T.H. Larsen). Conservation International, Arlington, VA. </w:t>
      </w:r>
    </w:p>
    <w:p w14:paraId="240A09CF" w14:textId="20D0EB4D" w:rsidR="006C262A" w:rsidRPr="00141806" w:rsidRDefault="00C20EE4" w:rsidP="00C20EE4">
      <w:pPr>
        <w:ind w:left="720" w:hanging="720"/>
        <w:rPr>
          <w:sz w:val="20"/>
          <w:szCs w:val="20"/>
        </w:rPr>
      </w:pPr>
      <w:r>
        <w:rPr>
          <w:sz w:val="20"/>
          <w:szCs w:val="20"/>
        </w:rPr>
        <w:t xml:space="preserve">(9) </w:t>
      </w:r>
      <w:r w:rsidR="006C262A" w:rsidRPr="00141806">
        <w:rPr>
          <w:sz w:val="20"/>
          <w:szCs w:val="20"/>
        </w:rPr>
        <w:t xml:space="preserve">Voigt, C.C. &amp; </w:t>
      </w:r>
      <w:r w:rsidR="006C262A" w:rsidRPr="00141806">
        <w:rPr>
          <w:b/>
          <w:sz w:val="20"/>
          <w:szCs w:val="20"/>
        </w:rPr>
        <w:t>Kingston, T</w:t>
      </w:r>
      <w:r w:rsidR="006C262A" w:rsidRPr="00141806">
        <w:rPr>
          <w:sz w:val="20"/>
          <w:szCs w:val="20"/>
        </w:rPr>
        <w:t xml:space="preserve"> (2015). Bats in the Anthropocene. Pp 1-9. In: </w:t>
      </w:r>
      <w:r w:rsidR="006C262A" w:rsidRPr="00141806">
        <w:rPr>
          <w:i/>
          <w:sz w:val="20"/>
          <w:szCs w:val="20"/>
        </w:rPr>
        <w:t xml:space="preserve">Bats of the Anthropocene </w:t>
      </w:r>
      <w:r w:rsidR="006C262A" w:rsidRPr="00141806">
        <w:rPr>
          <w:sz w:val="20"/>
          <w:szCs w:val="20"/>
        </w:rPr>
        <w:t>(eds. CC Voigt, T. Kingston). Springer International AG. Doi:</w:t>
      </w:r>
      <w:r w:rsidR="006C262A" w:rsidRPr="00141806">
        <w:rPr>
          <w:sz w:val="20"/>
          <w:szCs w:val="20"/>
          <w:lang w:val="en"/>
        </w:rPr>
        <w:t xml:space="preserve"> 10.1007/978-3-319-25220-9_1</w:t>
      </w:r>
    </w:p>
    <w:p w14:paraId="30270BC3" w14:textId="149FEF7A" w:rsidR="006C262A" w:rsidRPr="00141806" w:rsidRDefault="00C20EE4" w:rsidP="00C20EE4">
      <w:pPr>
        <w:ind w:left="720" w:hanging="720"/>
        <w:rPr>
          <w:i/>
          <w:sz w:val="20"/>
          <w:szCs w:val="20"/>
        </w:rPr>
      </w:pPr>
      <w:r w:rsidRPr="00C20EE4">
        <w:rPr>
          <w:bCs/>
          <w:sz w:val="20"/>
          <w:szCs w:val="20"/>
        </w:rPr>
        <w:t xml:space="preserve">(8) </w:t>
      </w:r>
      <w:r w:rsidR="006C262A" w:rsidRPr="00141806">
        <w:rPr>
          <w:b/>
          <w:sz w:val="20"/>
          <w:szCs w:val="20"/>
        </w:rPr>
        <w:t xml:space="preserve">*Kingston, T. </w:t>
      </w:r>
      <w:r w:rsidR="006C262A" w:rsidRPr="00141806">
        <w:rPr>
          <w:sz w:val="20"/>
          <w:szCs w:val="20"/>
        </w:rPr>
        <w:t>(2015)</w:t>
      </w:r>
      <w:r w:rsidR="006C262A" w:rsidRPr="00141806">
        <w:rPr>
          <w:b/>
          <w:sz w:val="20"/>
          <w:szCs w:val="20"/>
        </w:rPr>
        <w:t xml:space="preserve"> </w:t>
      </w:r>
      <w:r w:rsidR="006C262A" w:rsidRPr="00141806">
        <w:rPr>
          <w:sz w:val="20"/>
          <w:szCs w:val="20"/>
        </w:rPr>
        <w:t>Cute, Creepy, or Crispy – how values, attitudes and norms shape human behavior toward bats.</w:t>
      </w:r>
      <w:r w:rsidR="006C262A" w:rsidRPr="00141806">
        <w:rPr>
          <w:b/>
          <w:sz w:val="20"/>
          <w:szCs w:val="20"/>
        </w:rPr>
        <w:t xml:space="preserve"> </w:t>
      </w:r>
      <w:r w:rsidR="006C262A" w:rsidRPr="00141806">
        <w:rPr>
          <w:sz w:val="20"/>
          <w:szCs w:val="20"/>
        </w:rPr>
        <w:t xml:space="preserve">Pp 571-595. In: </w:t>
      </w:r>
      <w:r w:rsidR="006C262A" w:rsidRPr="00141806">
        <w:rPr>
          <w:i/>
          <w:sz w:val="20"/>
          <w:szCs w:val="20"/>
        </w:rPr>
        <w:t xml:space="preserve">Bats of the Anthropocene </w:t>
      </w:r>
      <w:r w:rsidR="006C262A" w:rsidRPr="00141806">
        <w:rPr>
          <w:sz w:val="20"/>
          <w:szCs w:val="20"/>
        </w:rPr>
        <w:t xml:space="preserve">(eds. CC Voigt, T. Kingston). Springer International AG. Doi: </w:t>
      </w:r>
      <w:r w:rsidR="006C262A" w:rsidRPr="00141806">
        <w:rPr>
          <w:sz w:val="20"/>
          <w:szCs w:val="20"/>
          <w:lang w:val="en"/>
        </w:rPr>
        <w:t>10.1007/978-3-319-25220-9_18</w:t>
      </w:r>
    </w:p>
    <w:p w14:paraId="64FB0F34" w14:textId="16E6533C" w:rsidR="006C262A" w:rsidRPr="00141806" w:rsidRDefault="00C20EE4" w:rsidP="00C20EE4">
      <w:pPr>
        <w:ind w:left="720" w:hanging="720"/>
        <w:rPr>
          <w:sz w:val="20"/>
          <w:szCs w:val="20"/>
        </w:rPr>
      </w:pPr>
      <w:r>
        <w:rPr>
          <w:bCs/>
          <w:sz w:val="20"/>
          <w:szCs w:val="20"/>
        </w:rPr>
        <w:lastRenderedPageBreak/>
        <w:t xml:space="preserve">(7) </w:t>
      </w:r>
      <w:r w:rsidR="006C262A" w:rsidRPr="00141806">
        <w:rPr>
          <w:b/>
          <w:sz w:val="20"/>
          <w:szCs w:val="20"/>
        </w:rPr>
        <w:t>*Kingston, T.</w:t>
      </w:r>
      <w:r w:rsidR="006C262A" w:rsidRPr="00141806">
        <w:rPr>
          <w:sz w:val="20"/>
          <w:szCs w:val="20"/>
        </w:rPr>
        <w:t xml:space="preserve">, Aguirre, L., Armstrong, K., Mies, R., Racey, P., Rodriguez-Herrera, B., &amp; Waldien, D. (2015) Networking Networks for Global Bat Conservation. Pp 539-569. In: </w:t>
      </w:r>
      <w:r w:rsidR="006C262A" w:rsidRPr="00141806">
        <w:rPr>
          <w:i/>
          <w:sz w:val="20"/>
          <w:szCs w:val="20"/>
        </w:rPr>
        <w:t xml:space="preserve">Bats of the Anthropocene </w:t>
      </w:r>
      <w:r w:rsidR="006C262A" w:rsidRPr="00141806">
        <w:rPr>
          <w:sz w:val="20"/>
          <w:szCs w:val="20"/>
        </w:rPr>
        <w:t xml:space="preserve">(eds. CC Voigt, T. Kingston). Springer International AG. Doi: </w:t>
      </w:r>
      <w:r w:rsidR="006C262A" w:rsidRPr="00141806">
        <w:rPr>
          <w:sz w:val="20"/>
          <w:szCs w:val="20"/>
          <w:lang w:val="en"/>
        </w:rPr>
        <w:t>10.1007/978-3-319-25220-9_18</w:t>
      </w:r>
    </w:p>
    <w:p w14:paraId="0E833627" w14:textId="092DD1FD" w:rsidR="006C262A" w:rsidRPr="00141806" w:rsidRDefault="00C20EE4" w:rsidP="00C20EE4">
      <w:pPr>
        <w:ind w:left="720" w:hanging="720"/>
        <w:rPr>
          <w:sz w:val="20"/>
          <w:szCs w:val="20"/>
        </w:rPr>
      </w:pPr>
      <w:r>
        <w:rPr>
          <w:bCs/>
          <w:sz w:val="20"/>
          <w:szCs w:val="20"/>
        </w:rPr>
        <w:t xml:space="preserve">(6) </w:t>
      </w:r>
      <w:r w:rsidR="006C262A" w:rsidRPr="00141806">
        <w:rPr>
          <w:b/>
          <w:sz w:val="20"/>
          <w:szCs w:val="20"/>
        </w:rPr>
        <w:t xml:space="preserve">*Kingston, T. </w:t>
      </w:r>
      <w:r w:rsidR="006C262A" w:rsidRPr="00141806">
        <w:rPr>
          <w:sz w:val="20"/>
          <w:szCs w:val="20"/>
        </w:rPr>
        <w:t xml:space="preserve">(2013). Response of bat diversity to forest disturbance in Southeast Asia – insights from long-term research in Malaysia. Pp 169-185. In: </w:t>
      </w:r>
      <w:r w:rsidR="006C262A" w:rsidRPr="00141806">
        <w:rPr>
          <w:i/>
          <w:sz w:val="20"/>
          <w:szCs w:val="20"/>
        </w:rPr>
        <w:t xml:space="preserve">Bat Evolution, Ecology and Conservation </w:t>
      </w:r>
      <w:r w:rsidR="006C262A" w:rsidRPr="00141806">
        <w:rPr>
          <w:sz w:val="20"/>
          <w:szCs w:val="20"/>
        </w:rPr>
        <w:t xml:space="preserve">(eds. RA Adams, SC Pedersen). Springer Science Press. </w:t>
      </w:r>
    </w:p>
    <w:p w14:paraId="5AC13E19" w14:textId="4B8FEE59" w:rsidR="006C262A" w:rsidRPr="00141806" w:rsidRDefault="00C20EE4" w:rsidP="00C20EE4">
      <w:pPr>
        <w:ind w:left="720" w:hanging="720"/>
        <w:rPr>
          <w:b/>
          <w:sz w:val="20"/>
          <w:szCs w:val="20"/>
        </w:rPr>
      </w:pPr>
      <w:r>
        <w:rPr>
          <w:bCs/>
          <w:sz w:val="20"/>
          <w:szCs w:val="20"/>
        </w:rPr>
        <w:t xml:space="preserve">(5) </w:t>
      </w:r>
      <w:r w:rsidR="006C262A" w:rsidRPr="00141806">
        <w:rPr>
          <w:b/>
          <w:sz w:val="20"/>
          <w:szCs w:val="20"/>
        </w:rPr>
        <w:t xml:space="preserve">*Kingston, T. </w:t>
      </w:r>
      <w:r w:rsidR="006C262A" w:rsidRPr="00141806">
        <w:rPr>
          <w:sz w:val="20"/>
          <w:szCs w:val="20"/>
        </w:rPr>
        <w:t>(2011)</w:t>
      </w:r>
      <w:r w:rsidR="006C262A" w:rsidRPr="00141806">
        <w:rPr>
          <w:i/>
          <w:sz w:val="20"/>
          <w:szCs w:val="20"/>
        </w:rPr>
        <w:t xml:space="preserve"> </w:t>
      </w:r>
      <w:r w:rsidR="006C262A" w:rsidRPr="00141806">
        <w:rPr>
          <w:sz w:val="20"/>
          <w:szCs w:val="20"/>
        </w:rPr>
        <w:t xml:space="preserve">Roosting Ecology and the Captive Environment. In: </w:t>
      </w:r>
      <w:r w:rsidR="006C262A" w:rsidRPr="00141806">
        <w:rPr>
          <w:i/>
          <w:sz w:val="20"/>
          <w:szCs w:val="20"/>
        </w:rPr>
        <w:t>Bats in Captivity</w:t>
      </w:r>
      <w:r w:rsidR="006C262A" w:rsidRPr="00141806">
        <w:rPr>
          <w:sz w:val="20"/>
          <w:szCs w:val="20"/>
        </w:rPr>
        <w:t xml:space="preserve"> Volume 3 Diet and Feeding—Environment and Housing (ed. Sue Barnard). Logos Press, Washington</w:t>
      </w:r>
      <w:r w:rsidR="006C262A" w:rsidRPr="00141806">
        <w:rPr>
          <w:b/>
          <w:sz w:val="20"/>
          <w:szCs w:val="20"/>
        </w:rPr>
        <w:t xml:space="preserve"> </w:t>
      </w:r>
    </w:p>
    <w:p w14:paraId="42782D4F" w14:textId="6BB7A98A" w:rsidR="006C262A" w:rsidRPr="00141806" w:rsidRDefault="00C20EE4" w:rsidP="00C20EE4">
      <w:pPr>
        <w:ind w:left="720" w:hanging="720"/>
        <w:rPr>
          <w:sz w:val="20"/>
          <w:szCs w:val="20"/>
        </w:rPr>
      </w:pPr>
      <w:r>
        <w:rPr>
          <w:bCs/>
          <w:sz w:val="20"/>
          <w:szCs w:val="20"/>
        </w:rPr>
        <w:t xml:space="preserve">(4) </w:t>
      </w:r>
      <w:r w:rsidR="006C262A" w:rsidRPr="00141806">
        <w:rPr>
          <w:b/>
          <w:sz w:val="20"/>
          <w:szCs w:val="20"/>
        </w:rPr>
        <w:t>*Kingston, T.</w:t>
      </w:r>
      <w:r w:rsidR="006C262A" w:rsidRPr="00141806">
        <w:rPr>
          <w:sz w:val="20"/>
          <w:szCs w:val="20"/>
        </w:rPr>
        <w:t xml:space="preserve"> (2009). Analysis of species diversity of bat assemblages. Pp 195-215. In: </w:t>
      </w:r>
      <w:r w:rsidR="006C262A" w:rsidRPr="00141806">
        <w:rPr>
          <w:i/>
          <w:sz w:val="20"/>
          <w:szCs w:val="20"/>
        </w:rPr>
        <w:t>Behavioral and ecological methods for the study of bats, 2</w:t>
      </w:r>
      <w:r w:rsidR="006C262A" w:rsidRPr="00141806">
        <w:rPr>
          <w:i/>
          <w:sz w:val="20"/>
          <w:szCs w:val="20"/>
          <w:vertAlign w:val="superscript"/>
        </w:rPr>
        <w:t>nd</w:t>
      </w:r>
      <w:r w:rsidR="006C262A" w:rsidRPr="00141806">
        <w:rPr>
          <w:i/>
          <w:sz w:val="20"/>
          <w:szCs w:val="20"/>
        </w:rPr>
        <w:t xml:space="preserve"> Edition </w:t>
      </w:r>
      <w:r w:rsidR="006C262A" w:rsidRPr="00141806">
        <w:rPr>
          <w:sz w:val="20"/>
          <w:szCs w:val="20"/>
        </w:rPr>
        <w:t>(eds., T. H. Kunz &amp; S. Parsons), Smithsonian Institution Press, Washington.</w:t>
      </w:r>
    </w:p>
    <w:p w14:paraId="176EFC94" w14:textId="0AFFA14E" w:rsidR="006C262A" w:rsidRPr="00141806" w:rsidRDefault="00C20EE4" w:rsidP="00C20EE4">
      <w:pPr>
        <w:ind w:left="720" w:hanging="720"/>
        <w:rPr>
          <w:sz w:val="20"/>
          <w:szCs w:val="20"/>
        </w:rPr>
      </w:pPr>
      <w:r>
        <w:rPr>
          <w:bCs/>
          <w:sz w:val="20"/>
          <w:szCs w:val="20"/>
        </w:rPr>
        <w:t xml:space="preserve">(3) </w:t>
      </w:r>
      <w:r w:rsidR="006C262A" w:rsidRPr="00141806">
        <w:rPr>
          <w:b/>
          <w:sz w:val="20"/>
          <w:szCs w:val="20"/>
        </w:rPr>
        <w:t xml:space="preserve">Kingston, T. </w:t>
      </w:r>
      <w:r w:rsidR="006C262A" w:rsidRPr="00141806">
        <w:rPr>
          <w:sz w:val="20"/>
          <w:szCs w:val="20"/>
        </w:rPr>
        <w:t xml:space="preserve">(2009). Indonesia, Biology. In: </w:t>
      </w:r>
      <w:r w:rsidR="006C262A" w:rsidRPr="00141806">
        <w:rPr>
          <w:i/>
          <w:sz w:val="20"/>
          <w:szCs w:val="20"/>
        </w:rPr>
        <w:t xml:space="preserve">Encyclopedia of Islands </w:t>
      </w:r>
      <w:r w:rsidR="006C262A" w:rsidRPr="00141806">
        <w:rPr>
          <w:sz w:val="20"/>
          <w:szCs w:val="20"/>
        </w:rPr>
        <w:t xml:space="preserve">(eds. G. Gillespie and D. Clague). University of California Press, Berkeley. </w:t>
      </w:r>
    </w:p>
    <w:p w14:paraId="17DC7B2E" w14:textId="31FC012E" w:rsidR="006C262A" w:rsidRPr="00141806" w:rsidRDefault="00C20EE4" w:rsidP="00C20EE4">
      <w:pPr>
        <w:ind w:left="720" w:hanging="720"/>
        <w:rPr>
          <w:sz w:val="20"/>
          <w:szCs w:val="20"/>
        </w:rPr>
      </w:pPr>
      <w:r>
        <w:rPr>
          <w:bCs/>
          <w:sz w:val="20"/>
          <w:szCs w:val="20"/>
        </w:rPr>
        <w:t xml:space="preserve">(2) </w:t>
      </w:r>
      <w:r w:rsidR="006C262A" w:rsidRPr="00141806">
        <w:rPr>
          <w:b/>
          <w:sz w:val="20"/>
          <w:szCs w:val="20"/>
        </w:rPr>
        <w:t>Kingston, T.</w:t>
      </w:r>
      <w:r w:rsidR="006C262A" w:rsidRPr="00141806">
        <w:rPr>
          <w:sz w:val="20"/>
          <w:szCs w:val="20"/>
        </w:rPr>
        <w:t xml:space="preserve"> (2005). Bats. In: </w:t>
      </w:r>
      <w:r w:rsidR="006C262A" w:rsidRPr="00141806">
        <w:rPr>
          <w:i/>
          <w:sz w:val="20"/>
          <w:szCs w:val="20"/>
        </w:rPr>
        <w:t xml:space="preserve">Life after logging: reconciling wildlife conservation and production forestry in Indonesian Borneo. </w:t>
      </w:r>
      <w:r w:rsidR="006C262A" w:rsidRPr="00141806">
        <w:rPr>
          <w:sz w:val="20"/>
          <w:szCs w:val="20"/>
        </w:rPr>
        <w:t>(eds., E. Meijaard et al.) Pp. 83-86. Center for International Forestry Research, Bogor, Indonesia.</w:t>
      </w:r>
    </w:p>
    <w:p w14:paraId="006E5D25" w14:textId="0891E844" w:rsidR="006C262A" w:rsidRPr="00141806" w:rsidRDefault="00C20EE4" w:rsidP="00C20EE4">
      <w:pPr>
        <w:ind w:left="720" w:hanging="720"/>
        <w:rPr>
          <w:sz w:val="20"/>
          <w:szCs w:val="20"/>
        </w:rPr>
      </w:pPr>
      <w:r>
        <w:rPr>
          <w:sz w:val="20"/>
          <w:szCs w:val="20"/>
        </w:rPr>
        <w:t xml:space="preserve">(1) </w:t>
      </w:r>
      <w:r w:rsidR="006C262A" w:rsidRPr="00141806">
        <w:rPr>
          <w:sz w:val="20"/>
          <w:szCs w:val="20"/>
        </w:rPr>
        <w:t xml:space="preserve">Hodgkison, R., Ahmad, D., Balding, S. T., </w:t>
      </w:r>
      <w:r w:rsidR="006C262A" w:rsidRPr="00141806">
        <w:rPr>
          <w:b/>
          <w:sz w:val="20"/>
          <w:szCs w:val="20"/>
        </w:rPr>
        <w:t>Kingston, T.</w:t>
      </w:r>
      <w:r w:rsidR="006C262A" w:rsidRPr="00141806">
        <w:rPr>
          <w:sz w:val="20"/>
          <w:szCs w:val="20"/>
        </w:rPr>
        <w:t>, Zubaid, A. &amp; Kunz, T. H. (2002). Capturing bats (</w:t>
      </w:r>
      <w:proofErr w:type="spellStart"/>
      <w:r w:rsidR="006C262A" w:rsidRPr="00141806">
        <w:rPr>
          <w:sz w:val="20"/>
          <w:szCs w:val="20"/>
        </w:rPr>
        <w:t>Chiroptera</w:t>
      </w:r>
      <w:proofErr w:type="spellEnd"/>
      <w:r w:rsidR="006C262A" w:rsidRPr="00141806">
        <w:rPr>
          <w:sz w:val="20"/>
          <w:szCs w:val="20"/>
        </w:rPr>
        <w:t xml:space="preserve">) in tropical forest canopies. In: </w:t>
      </w:r>
      <w:r w:rsidR="006C262A" w:rsidRPr="00141806">
        <w:rPr>
          <w:i/>
          <w:sz w:val="20"/>
          <w:szCs w:val="20"/>
        </w:rPr>
        <w:t xml:space="preserve">The Global Canopy Handbook: Techniques of access and study in the forest roof </w:t>
      </w:r>
      <w:r w:rsidR="006C262A" w:rsidRPr="00141806">
        <w:rPr>
          <w:sz w:val="20"/>
          <w:szCs w:val="20"/>
        </w:rPr>
        <w:t xml:space="preserve">(eds. A. W. Mitchell, K. </w:t>
      </w:r>
      <w:proofErr w:type="spellStart"/>
      <w:r w:rsidR="006C262A" w:rsidRPr="00141806">
        <w:rPr>
          <w:sz w:val="20"/>
          <w:szCs w:val="20"/>
        </w:rPr>
        <w:t>Secoy</w:t>
      </w:r>
      <w:proofErr w:type="spellEnd"/>
      <w:r w:rsidR="006C262A" w:rsidRPr="00141806">
        <w:rPr>
          <w:sz w:val="20"/>
          <w:szCs w:val="20"/>
        </w:rPr>
        <w:t xml:space="preserve"> &amp; T. Jackson). Pp. 160-167. Global Canopy </w:t>
      </w:r>
      <w:proofErr w:type="spellStart"/>
      <w:r w:rsidR="006C262A" w:rsidRPr="00141806">
        <w:rPr>
          <w:sz w:val="20"/>
          <w:szCs w:val="20"/>
        </w:rPr>
        <w:t>Programme</w:t>
      </w:r>
      <w:proofErr w:type="spellEnd"/>
      <w:r w:rsidR="006C262A" w:rsidRPr="00141806">
        <w:rPr>
          <w:sz w:val="20"/>
          <w:szCs w:val="20"/>
        </w:rPr>
        <w:t xml:space="preserve">, Oxford.  </w:t>
      </w:r>
    </w:p>
    <w:p w14:paraId="24F80838" w14:textId="77777777" w:rsidR="006C262A" w:rsidRPr="00141806" w:rsidRDefault="006C262A" w:rsidP="00C20EE4">
      <w:pPr>
        <w:spacing w:before="120" w:after="60"/>
        <w:ind w:left="720" w:hanging="720"/>
        <w:rPr>
          <w:b/>
          <w:sz w:val="20"/>
          <w:szCs w:val="20"/>
        </w:rPr>
      </w:pPr>
      <w:r w:rsidRPr="00141806">
        <w:rPr>
          <w:b/>
          <w:color w:val="000000"/>
          <w:sz w:val="20"/>
          <w:szCs w:val="20"/>
        </w:rPr>
        <w:t>d. Books</w:t>
      </w:r>
      <w:r w:rsidRPr="00141806">
        <w:rPr>
          <w:b/>
          <w:sz w:val="20"/>
          <w:szCs w:val="20"/>
        </w:rPr>
        <w:t xml:space="preserve"> </w:t>
      </w:r>
    </w:p>
    <w:p w14:paraId="5A601387" w14:textId="793468A9" w:rsidR="008079B4" w:rsidRPr="00141806" w:rsidRDefault="00C20EE4" w:rsidP="00C20EE4">
      <w:pPr>
        <w:spacing w:after="60"/>
        <w:ind w:left="720" w:hanging="720"/>
        <w:rPr>
          <w:sz w:val="20"/>
          <w:szCs w:val="20"/>
        </w:rPr>
      </w:pPr>
      <w:r>
        <w:rPr>
          <w:sz w:val="20"/>
          <w:szCs w:val="20"/>
        </w:rPr>
        <w:t xml:space="preserve">(2) </w:t>
      </w:r>
      <w:r w:rsidR="008079B4" w:rsidRPr="00141806">
        <w:rPr>
          <w:sz w:val="20"/>
          <w:szCs w:val="20"/>
        </w:rPr>
        <w:t xml:space="preserve">Voigt, C.C &amp; </w:t>
      </w:r>
      <w:r w:rsidR="008079B4" w:rsidRPr="00141806">
        <w:rPr>
          <w:b/>
          <w:sz w:val="20"/>
          <w:szCs w:val="20"/>
        </w:rPr>
        <w:t xml:space="preserve">Kingston, T </w:t>
      </w:r>
      <w:r w:rsidR="008079B4" w:rsidRPr="00141806">
        <w:rPr>
          <w:sz w:val="20"/>
          <w:szCs w:val="20"/>
        </w:rPr>
        <w:t xml:space="preserve">(eds.) (2016) </w:t>
      </w:r>
      <w:r w:rsidR="008079B4" w:rsidRPr="00141806">
        <w:rPr>
          <w:i/>
          <w:sz w:val="20"/>
          <w:szCs w:val="20"/>
        </w:rPr>
        <w:t>Bats of the Anthropocene: conservation of bats in a changing world. Springer International Press.</w:t>
      </w:r>
      <w:r w:rsidR="008079B4" w:rsidRPr="00141806">
        <w:rPr>
          <w:sz w:val="20"/>
          <w:szCs w:val="20"/>
        </w:rPr>
        <w:t xml:space="preserve"> </w:t>
      </w:r>
    </w:p>
    <w:p w14:paraId="190C1B34" w14:textId="77777777" w:rsidR="00641FF0" w:rsidRPr="00141806" w:rsidRDefault="008079B4" w:rsidP="00C20EE4">
      <w:pPr>
        <w:spacing w:after="60"/>
        <w:ind w:left="720" w:hanging="720"/>
        <w:rPr>
          <w:sz w:val="20"/>
          <w:szCs w:val="20"/>
        </w:rPr>
      </w:pPr>
      <w:r w:rsidRPr="00141806">
        <w:rPr>
          <w:sz w:val="20"/>
          <w:szCs w:val="20"/>
        </w:rPr>
        <w:tab/>
      </w:r>
      <w:bookmarkStart w:id="1" w:name="_Hlk510972169"/>
      <w:r w:rsidR="00641FF0" w:rsidRPr="00141806">
        <w:rPr>
          <w:sz w:val="20"/>
          <w:szCs w:val="20"/>
        </w:rPr>
        <w:t>Since online publication Dec 9</w:t>
      </w:r>
      <w:r w:rsidR="00641FF0" w:rsidRPr="00141806">
        <w:rPr>
          <w:sz w:val="20"/>
          <w:szCs w:val="20"/>
          <w:vertAlign w:val="superscript"/>
        </w:rPr>
        <w:t>th</w:t>
      </w:r>
      <w:proofErr w:type="gramStart"/>
      <w:r w:rsidR="00641FF0" w:rsidRPr="00141806">
        <w:rPr>
          <w:sz w:val="20"/>
          <w:szCs w:val="20"/>
        </w:rPr>
        <w:t xml:space="preserve"> 2015</w:t>
      </w:r>
      <w:proofErr w:type="gramEnd"/>
      <w:r w:rsidR="00641FF0" w:rsidRPr="00141806">
        <w:rPr>
          <w:sz w:val="20"/>
          <w:szCs w:val="20"/>
        </w:rPr>
        <w:t xml:space="preserve">, the book has been downloaded 312K times (Oct 2019) through the Springer website alone, which equates to 15,000 books. Best performing book in the 2016 ‘Biomedical and Life Sciences’ subject collection: </w:t>
      </w:r>
      <w:hyperlink r:id="rId16" w:history="1">
        <w:r w:rsidR="00641FF0" w:rsidRPr="00141806">
          <w:rPr>
            <w:color w:val="0000FF"/>
            <w:sz w:val="20"/>
            <w:szCs w:val="20"/>
            <w:u w:val="single"/>
          </w:rPr>
          <w:t>http://www.bookmetrix.com/collection/11642/2016</w:t>
        </w:r>
      </w:hyperlink>
      <w:r w:rsidR="00641FF0" w:rsidRPr="00141806">
        <w:rPr>
          <w:sz w:val="20"/>
          <w:szCs w:val="20"/>
        </w:rPr>
        <w:t xml:space="preserve"> . Nominated for Wildlife Society Award for Best Edited Volume 2017. 90 citations (to Oct 2019). </w:t>
      </w:r>
    </w:p>
    <w:bookmarkEnd w:id="1"/>
    <w:p w14:paraId="6ED0782F" w14:textId="4164EAAD" w:rsidR="008079B4" w:rsidRPr="00141806" w:rsidRDefault="00C20EE4" w:rsidP="00C20EE4">
      <w:pPr>
        <w:spacing w:after="60"/>
        <w:ind w:left="720" w:hanging="720"/>
        <w:rPr>
          <w:sz w:val="20"/>
          <w:szCs w:val="20"/>
        </w:rPr>
      </w:pPr>
      <w:r w:rsidRPr="00C20EE4">
        <w:rPr>
          <w:bCs/>
          <w:sz w:val="20"/>
          <w:szCs w:val="20"/>
        </w:rPr>
        <w:t xml:space="preserve">(1) </w:t>
      </w:r>
      <w:r w:rsidR="008079B4" w:rsidRPr="00141806">
        <w:rPr>
          <w:b/>
          <w:sz w:val="20"/>
          <w:szCs w:val="20"/>
        </w:rPr>
        <w:t>Kingston, T.</w:t>
      </w:r>
      <w:r w:rsidR="008079B4" w:rsidRPr="00141806">
        <w:rPr>
          <w:sz w:val="20"/>
          <w:szCs w:val="20"/>
        </w:rPr>
        <w:t xml:space="preserve">, Lim, B. L., &amp; Zubaid, A. (2006). </w:t>
      </w:r>
      <w:r w:rsidR="008079B4" w:rsidRPr="00141806">
        <w:rPr>
          <w:i/>
          <w:sz w:val="20"/>
          <w:szCs w:val="20"/>
        </w:rPr>
        <w:t xml:space="preserve">Bats of </w:t>
      </w:r>
      <w:proofErr w:type="spellStart"/>
      <w:r w:rsidR="008079B4" w:rsidRPr="00141806">
        <w:rPr>
          <w:i/>
          <w:sz w:val="20"/>
          <w:szCs w:val="20"/>
        </w:rPr>
        <w:t>Krau</w:t>
      </w:r>
      <w:proofErr w:type="spellEnd"/>
      <w:r w:rsidR="008079B4" w:rsidRPr="00141806">
        <w:rPr>
          <w:i/>
          <w:sz w:val="20"/>
          <w:szCs w:val="20"/>
        </w:rPr>
        <w:t xml:space="preserve"> Wildlife Reserve</w:t>
      </w:r>
      <w:r w:rsidR="008079B4" w:rsidRPr="00141806">
        <w:rPr>
          <w:sz w:val="20"/>
          <w:szCs w:val="20"/>
        </w:rPr>
        <w:t xml:space="preserve">. University </w:t>
      </w:r>
      <w:proofErr w:type="spellStart"/>
      <w:r w:rsidR="008079B4" w:rsidRPr="00141806">
        <w:rPr>
          <w:sz w:val="20"/>
          <w:szCs w:val="20"/>
        </w:rPr>
        <w:t>Kebangsaan</w:t>
      </w:r>
      <w:proofErr w:type="spellEnd"/>
      <w:r w:rsidR="008079B4" w:rsidRPr="00141806">
        <w:rPr>
          <w:sz w:val="20"/>
          <w:szCs w:val="20"/>
        </w:rPr>
        <w:t xml:space="preserve"> Malaysia. 115 pages. </w:t>
      </w:r>
      <w:proofErr w:type="spellStart"/>
      <w:r w:rsidR="008079B4" w:rsidRPr="00141806">
        <w:rPr>
          <w:sz w:val="20"/>
          <w:szCs w:val="20"/>
        </w:rPr>
        <w:t>Penerbit</w:t>
      </w:r>
      <w:proofErr w:type="spellEnd"/>
      <w:r w:rsidR="008079B4" w:rsidRPr="00141806">
        <w:rPr>
          <w:sz w:val="20"/>
          <w:szCs w:val="20"/>
        </w:rPr>
        <w:t xml:space="preserve"> UKM, </w:t>
      </w:r>
      <w:proofErr w:type="spellStart"/>
      <w:r w:rsidR="008079B4" w:rsidRPr="00141806">
        <w:rPr>
          <w:sz w:val="20"/>
          <w:szCs w:val="20"/>
        </w:rPr>
        <w:t>Bangi</w:t>
      </w:r>
      <w:proofErr w:type="spellEnd"/>
      <w:r w:rsidR="008079B4" w:rsidRPr="00141806">
        <w:rPr>
          <w:sz w:val="20"/>
          <w:szCs w:val="20"/>
        </w:rPr>
        <w:t>. 1</w:t>
      </w:r>
      <w:r w:rsidR="00641FF0" w:rsidRPr="00141806">
        <w:rPr>
          <w:sz w:val="20"/>
          <w:szCs w:val="20"/>
        </w:rPr>
        <w:t>4</w:t>
      </w:r>
      <w:r w:rsidR="008079B4" w:rsidRPr="00141806">
        <w:rPr>
          <w:sz w:val="20"/>
          <w:szCs w:val="20"/>
        </w:rPr>
        <w:t>2 citations (to Oct 2018)</w:t>
      </w:r>
    </w:p>
    <w:p w14:paraId="4E9F9E2E" w14:textId="77777777" w:rsidR="006C262A" w:rsidRPr="00141806" w:rsidRDefault="006C262A" w:rsidP="00C20EE4">
      <w:pPr>
        <w:spacing w:before="120" w:after="60"/>
        <w:ind w:left="720" w:hanging="720"/>
        <w:rPr>
          <w:b/>
          <w:sz w:val="20"/>
          <w:szCs w:val="20"/>
        </w:rPr>
      </w:pPr>
      <w:r w:rsidRPr="00141806">
        <w:rPr>
          <w:b/>
          <w:sz w:val="20"/>
          <w:szCs w:val="20"/>
        </w:rPr>
        <w:t xml:space="preserve">e. </w:t>
      </w:r>
      <w:r w:rsidR="008079B4" w:rsidRPr="00141806">
        <w:rPr>
          <w:b/>
          <w:sz w:val="20"/>
          <w:szCs w:val="20"/>
        </w:rPr>
        <w:t xml:space="preserve">Published Book/Software </w:t>
      </w:r>
      <w:r w:rsidRPr="00141806">
        <w:rPr>
          <w:b/>
          <w:sz w:val="20"/>
          <w:szCs w:val="20"/>
        </w:rPr>
        <w:t>Reviews</w:t>
      </w:r>
    </w:p>
    <w:p w14:paraId="5C843555" w14:textId="5A44524F" w:rsidR="008079B4" w:rsidRPr="00141806" w:rsidRDefault="00C20EE4" w:rsidP="00C20EE4">
      <w:pPr>
        <w:spacing w:after="60"/>
        <w:ind w:left="720" w:hanging="720"/>
        <w:rPr>
          <w:sz w:val="20"/>
          <w:szCs w:val="20"/>
        </w:rPr>
      </w:pPr>
      <w:bookmarkStart w:id="2" w:name="_Hlk526941752"/>
      <w:r w:rsidRPr="00C20EE4">
        <w:rPr>
          <w:bCs/>
          <w:sz w:val="20"/>
          <w:szCs w:val="20"/>
        </w:rPr>
        <w:t>(3)</w:t>
      </w:r>
      <w:r>
        <w:rPr>
          <w:b/>
          <w:sz w:val="20"/>
          <w:szCs w:val="20"/>
        </w:rPr>
        <w:t xml:space="preserve"> </w:t>
      </w:r>
      <w:r w:rsidR="008079B4" w:rsidRPr="00141806">
        <w:rPr>
          <w:b/>
          <w:sz w:val="20"/>
          <w:szCs w:val="20"/>
        </w:rPr>
        <w:t xml:space="preserve">Kingston, T. </w:t>
      </w:r>
      <w:r w:rsidR="008079B4" w:rsidRPr="00141806">
        <w:rPr>
          <w:sz w:val="20"/>
          <w:szCs w:val="20"/>
        </w:rPr>
        <w:t xml:space="preserve">(2015). Review of:  Berthinussen, A., Richardson, O.C., and </w:t>
      </w:r>
      <w:proofErr w:type="spellStart"/>
      <w:r w:rsidR="008079B4" w:rsidRPr="00141806">
        <w:rPr>
          <w:sz w:val="20"/>
          <w:szCs w:val="20"/>
        </w:rPr>
        <w:t>Altringham</w:t>
      </w:r>
      <w:proofErr w:type="spellEnd"/>
      <w:r w:rsidR="008079B4" w:rsidRPr="00141806">
        <w:rPr>
          <w:sz w:val="20"/>
          <w:szCs w:val="20"/>
        </w:rPr>
        <w:t xml:space="preserve"> J.D. 2014. Bat Conservation: global evidence for the effects of interventions. Synopses of Conservation Evidence Series Vol. 5. Exeter: Pelagic. </w:t>
      </w:r>
      <w:r w:rsidR="008079B4" w:rsidRPr="00141806">
        <w:rPr>
          <w:i/>
          <w:sz w:val="20"/>
          <w:szCs w:val="20"/>
        </w:rPr>
        <w:t xml:space="preserve">Acta Chiropterologica </w:t>
      </w:r>
      <w:r w:rsidR="008079B4" w:rsidRPr="00141806">
        <w:rPr>
          <w:sz w:val="20"/>
          <w:szCs w:val="20"/>
        </w:rPr>
        <w:t>17:445-446</w:t>
      </w:r>
      <w:bookmarkEnd w:id="2"/>
      <w:r w:rsidR="008079B4" w:rsidRPr="00141806">
        <w:rPr>
          <w:sz w:val="20"/>
          <w:szCs w:val="20"/>
        </w:rPr>
        <w:t>.</w:t>
      </w:r>
      <w:r w:rsidR="00FD6871">
        <w:rPr>
          <w:sz w:val="20"/>
          <w:szCs w:val="20"/>
        </w:rPr>
        <w:t xml:space="preserve"> </w:t>
      </w:r>
    </w:p>
    <w:p w14:paraId="56FEE9ED" w14:textId="2CB09A57" w:rsidR="008079B4" w:rsidRPr="00141806" w:rsidRDefault="00C20EE4" w:rsidP="00C20EE4">
      <w:pPr>
        <w:spacing w:after="60"/>
        <w:ind w:left="720" w:hanging="720"/>
        <w:rPr>
          <w:b/>
          <w:sz w:val="20"/>
          <w:szCs w:val="20"/>
        </w:rPr>
      </w:pPr>
      <w:r>
        <w:rPr>
          <w:bCs/>
          <w:sz w:val="20"/>
          <w:szCs w:val="20"/>
        </w:rPr>
        <w:t xml:space="preserve">(2) </w:t>
      </w:r>
      <w:r w:rsidR="008079B4" w:rsidRPr="00141806">
        <w:rPr>
          <w:b/>
          <w:sz w:val="20"/>
          <w:szCs w:val="20"/>
        </w:rPr>
        <w:t xml:space="preserve">Kingston, T. </w:t>
      </w:r>
      <w:r w:rsidR="008079B4" w:rsidRPr="00141806">
        <w:rPr>
          <w:sz w:val="20"/>
          <w:szCs w:val="20"/>
        </w:rPr>
        <w:t xml:space="preserve">(2012). </w:t>
      </w:r>
      <w:proofErr w:type="spellStart"/>
      <w:r w:rsidR="008079B4" w:rsidRPr="00141806">
        <w:rPr>
          <w:sz w:val="20"/>
          <w:szCs w:val="20"/>
        </w:rPr>
        <w:t>Eptesicus</w:t>
      </w:r>
      <w:proofErr w:type="spellEnd"/>
      <w:r w:rsidR="008079B4" w:rsidRPr="00141806">
        <w:rPr>
          <w:sz w:val="20"/>
          <w:szCs w:val="20"/>
        </w:rPr>
        <w:t xml:space="preserve"> obfuscation (review of “Bats” by Phil Richardson). </w:t>
      </w:r>
      <w:proofErr w:type="spellStart"/>
      <w:r w:rsidR="008079B4" w:rsidRPr="00141806">
        <w:rPr>
          <w:i/>
          <w:sz w:val="20"/>
          <w:szCs w:val="20"/>
        </w:rPr>
        <w:t>BioScience</w:t>
      </w:r>
      <w:proofErr w:type="spellEnd"/>
      <w:r w:rsidR="008079B4" w:rsidRPr="00141806">
        <w:rPr>
          <w:i/>
          <w:sz w:val="20"/>
          <w:szCs w:val="20"/>
        </w:rPr>
        <w:t xml:space="preserve"> </w:t>
      </w:r>
      <w:r w:rsidR="008079B4" w:rsidRPr="00141806">
        <w:rPr>
          <w:sz w:val="20"/>
          <w:szCs w:val="20"/>
        </w:rPr>
        <w:t>62: 436-437.</w:t>
      </w:r>
    </w:p>
    <w:p w14:paraId="0C610018" w14:textId="40FE1712" w:rsidR="008079B4" w:rsidRPr="00141806" w:rsidRDefault="00F8169C" w:rsidP="00C20EE4">
      <w:pPr>
        <w:spacing w:after="60"/>
        <w:ind w:left="720" w:hanging="720"/>
        <w:rPr>
          <w:sz w:val="20"/>
          <w:szCs w:val="20"/>
        </w:rPr>
      </w:pPr>
      <w:r>
        <w:rPr>
          <w:bCs/>
          <w:sz w:val="20"/>
          <w:szCs w:val="20"/>
        </w:rPr>
        <w:t xml:space="preserve">(1) </w:t>
      </w:r>
      <w:r w:rsidR="008079B4" w:rsidRPr="00141806">
        <w:rPr>
          <w:b/>
          <w:sz w:val="20"/>
          <w:szCs w:val="20"/>
        </w:rPr>
        <w:t>Kingston</w:t>
      </w:r>
      <w:r w:rsidR="008079B4" w:rsidRPr="00141806">
        <w:rPr>
          <w:sz w:val="20"/>
          <w:szCs w:val="20"/>
        </w:rPr>
        <w:t xml:space="preserve">, T. (1995). Review of: RAMAS/GIS: Linking landscape data with population viability analysis (version 1.0) (by </w:t>
      </w:r>
      <w:proofErr w:type="spellStart"/>
      <w:r w:rsidR="008079B4" w:rsidRPr="00141806">
        <w:rPr>
          <w:sz w:val="20"/>
          <w:szCs w:val="20"/>
        </w:rPr>
        <w:t>Akçakaya</w:t>
      </w:r>
      <w:proofErr w:type="spellEnd"/>
      <w:r w:rsidR="008079B4" w:rsidRPr="00141806">
        <w:rPr>
          <w:sz w:val="20"/>
          <w:szCs w:val="20"/>
        </w:rPr>
        <w:t xml:space="preserve">, H. R). </w:t>
      </w:r>
      <w:r w:rsidR="008079B4" w:rsidRPr="00141806">
        <w:rPr>
          <w:i/>
          <w:sz w:val="20"/>
          <w:szCs w:val="20"/>
        </w:rPr>
        <w:t xml:space="preserve">Conservation Biology, </w:t>
      </w:r>
      <w:r w:rsidR="008079B4" w:rsidRPr="00141806">
        <w:rPr>
          <w:sz w:val="20"/>
          <w:szCs w:val="20"/>
        </w:rPr>
        <w:t>9: 966-968.</w:t>
      </w:r>
    </w:p>
    <w:p w14:paraId="004D47C7" w14:textId="77777777" w:rsidR="006C262A" w:rsidRPr="00141806" w:rsidRDefault="006C262A" w:rsidP="00C20EE4">
      <w:pPr>
        <w:spacing w:before="120" w:after="60"/>
        <w:ind w:left="720" w:hanging="720"/>
        <w:rPr>
          <w:b/>
          <w:sz w:val="20"/>
          <w:szCs w:val="20"/>
        </w:rPr>
      </w:pPr>
      <w:r w:rsidRPr="00141806">
        <w:rPr>
          <w:b/>
          <w:sz w:val="20"/>
          <w:szCs w:val="20"/>
        </w:rPr>
        <w:t>f. Papers in conference proceedings</w:t>
      </w:r>
    </w:p>
    <w:p w14:paraId="2FC75378" w14:textId="5F61A0FE" w:rsidR="006C262A" w:rsidRPr="00141806" w:rsidRDefault="00F8169C" w:rsidP="00C20EE4">
      <w:pPr>
        <w:spacing w:after="60"/>
        <w:ind w:left="720" w:hanging="720"/>
        <w:rPr>
          <w:sz w:val="20"/>
          <w:szCs w:val="20"/>
        </w:rPr>
      </w:pPr>
      <w:r>
        <w:rPr>
          <w:bCs/>
          <w:sz w:val="20"/>
          <w:szCs w:val="20"/>
        </w:rPr>
        <w:t xml:space="preserve">(3) </w:t>
      </w:r>
      <w:r w:rsidR="006C262A" w:rsidRPr="00141806">
        <w:rPr>
          <w:b/>
          <w:sz w:val="20"/>
          <w:szCs w:val="20"/>
        </w:rPr>
        <w:t xml:space="preserve">Kingston, T., </w:t>
      </w:r>
      <w:r w:rsidR="006C262A" w:rsidRPr="00141806">
        <w:rPr>
          <w:sz w:val="20"/>
          <w:szCs w:val="20"/>
        </w:rPr>
        <w:t xml:space="preserve">Zubaid, A., Lim., G. &amp; F. Hatta. (2006). From research to outreach: environmental education materials for the bats of Malaysia. Pp. 21-29 In </w:t>
      </w:r>
      <w:r w:rsidR="006C262A" w:rsidRPr="00141806">
        <w:rPr>
          <w:i/>
          <w:sz w:val="20"/>
          <w:szCs w:val="20"/>
        </w:rPr>
        <w:t xml:space="preserve">Proceedings of the Best of Both Worlds International Conference on Environmental Education for Sustainable Development 2005. </w:t>
      </w:r>
      <w:r w:rsidR="006C262A" w:rsidRPr="00141806">
        <w:rPr>
          <w:sz w:val="20"/>
          <w:szCs w:val="20"/>
        </w:rPr>
        <w:t xml:space="preserve">(eds. Noor </w:t>
      </w:r>
      <w:proofErr w:type="spellStart"/>
      <w:r w:rsidR="006C262A" w:rsidRPr="00141806">
        <w:rPr>
          <w:sz w:val="20"/>
          <w:szCs w:val="20"/>
        </w:rPr>
        <w:t>Azlin</w:t>
      </w:r>
      <w:proofErr w:type="spellEnd"/>
      <w:r w:rsidR="006C262A" w:rsidRPr="00141806">
        <w:rPr>
          <w:sz w:val="20"/>
          <w:szCs w:val="20"/>
        </w:rPr>
        <w:t xml:space="preserve"> Yahya, Elizabeth Philip, Terry Ong).</w:t>
      </w:r>
      <w:r w:rsidR="006C262A" w:rsidRPr="00141806">
        <w:rPr>
          <w:i/>
          <w:sz w:val="20"/>
          <w:szCs w:val="20"/>
        </w:rPr>
        <w:t xml:space="preserve"> </w:t>
      </w:r>
      <w:r w:rsidR="006C262A" w:rsidRPr="00141806">
        <w:rPr>
          <w:sz w:val="20"/>
          <w:szCs w:val="20"/>
        </w:rPr>
        <w:t>FRIM, Kuala Lumpur, Malaysia.</w:t>
      </w:r>
    </w:p>
    <w:p w14:paraId="0CD9E296" w14:textId="6BCC62E4" w:rsidR="006C262A" w:rsidRPr="00141806" w:rsidRDefault="00F8169C" w:rsidP="00C20EE4">
      <w:pPr>
        <w:spacing w:after="60"/>
        <w:ind w:left="720" w:hanging="720"/>
        <w:rPr>
          <w:sz w:val="20"/>
          <w:szCs w:val="20"/>
        </w:rPr>
      </w:pPr>
      <w:r>
        <w:rPr>
          <w:sz w:val="20"/>
          <w:szCs w:val="20"/>
          <w:lang w:val="en-GB"/>
        </w:rPr>
        <w:t xml:space="preserve">(2) </w:t>
      </w:r>
      <w:r w:rsidR="006C262A" w:rsidRPr="00141806">
        <w:rPr>
          <w:sz w:val="20"/>
          <w:szCs w:val="20"/>
          <w:lang w:val="en-GB"/>
        </w:rPr>
        <w:t xml:space="preserve">Fletcher, C., </w:t>
      </w:r>
      <w:r w:rsidR="006C262A" w:rsidRPr="00141806">
        <w:rPr>
          <w:b/>
          <w:sz w:val="20"/>
          <w:szCs w:val="20"/>
          <w:lang w:val="en-GB"/>
        </w:rPr>
        <w:t>Kingston, T.,</w:t>
      </w:r>
      <w:r w:rsidR="006C262A" w:rsidRPr="00141806">
        <w:rPr>
          <w:sz w:val="20"/>
          <w:szCs w:val="20"/>
          <w:lang w:val="en-GB"/>
        </w:rPr>
        <w:t xml:space="preserve"> </w:t>
      </w:r>
      <w:proofErr w:type="spellStart"/>
      <w:r w:rsidR="006C262A" w:rsidRPr="00141806">
        <w:rPr>
          <w:sz w:val="20"/>
          <w:szCs w:val="20"/>
          <w:lang w:val="en-GB"/>
        </w:rPr>
        <w:t>Zubaid</w:t>
      </w:r>
      <w:proofErr w:type="spellEnd"/>
      <w:r w:rsidR="006C262A" w:rsidRPr="00141806">
        <w:rPr>
          <w:sz w:val="20"/>
          <w:szCs w:val="20"/>
          <w:lang w:val="en-GB"/>
        </w:rPr>
        <w:t xml:space="preserve">, A. &amp; </w:t>
      </w:r>
      <w:proofErr w:type="spellStart"/>
      <w:r w:rsidR="006C262A" w:rsidRPr="00141806">
        <w:rPr>
          <w:sz w:val="20"/>
          <w:szCs w:val="20"/>
          <w:lang w:val="en-GB"/>
        </w:rPr>
        <w:t>Shamsudin</w:t>
      </w:r>
      <w:proofErr w:type="spellEnd"/>
      <w:r w:rsidR="006C262A" w:rsidRPr="00141806">
        <w:rPr>
          <w:sz w:val="20"/>
          <w:szCs w:val="20"/>
          <w:lang w:val="en-GB"/>
        </w:rPr>
        <w:t>, I</w:t>
      </w:r>
      <w:r w:rsidR="006C262A" w:rsidRPr="00141806">
        <w:rPr>
          <w:b/>
          <w:sz w:val="20"/>
          <w:szCs w:val="20"/>
          <w:lang w:val="en-GB"/>
        </w:rPr>
        <w:t xml:space="preserve">. </w:t>
      </w:r>
      <w:r w:rsidR="006C262A" w:rsidRPr="00141806">
        <w:rPr>
          <w:sz w:val="20"/>
          <w:szCs w:val="20"/>
          <w:lang w:val="en-GB"/>
        </w:rPr>
        <w:t xml:space="preserve">(2006). Roost selection of Malaysian insectivorous bats. In </w:t>
      </w:r>
      <w:r w:rsidR="006C262A" w:rsidRPr="00141806">
        <w:rPr>
          <w:i/>
          <w:sz w:val="20"/>
          <w:szCs w:val="20"/>
          <w:lang w:val="en-GB"/>
        </w:rPr>
        <w:t>Proceedings of the Malaysian Science and Technology Congress 2005: Towards excellence in science and technology research</w:t>
      </w:r>
      <w:r w:rsidR="006C262A" w:rsidRPr="00141806">
        <w:rPr>
          <w:sz w:val="20"/>
          <w:szCs w:val="20"/>
          <w:lang w:val="en-GB"/>
        </w:rPr>
        <w:t>. MCTC, Kuala Lumpur, Malaysia.</w:t>
      </w:r>
    </w:p>
    <w:p w14:paraId="1DD65B01" w14:textId="6271EAFC" w:rsidR="006C262A" w:rsidRPr="00141806" w:rsidRDefault="00F8169C" w:rsidP="00C20EE4">
      <w:pPr>
        <w:spacing w:after="60"/>
        <w:ind w:left="720" w:hanging="720"/>
        <w:rPr>
          <w:sz w:val="20"/>
          <w:szCs w:val="20"/>
        </w:rPr>
      </w:pPr>
      <w:r>
        <w:rPr>
          <w:bCs/>
          <w:sz w:val="20"/>
          <w:szCs w:val="20"/>
        </w:rPr>
        <w:t xml:space="preserve">(1) </w:t>
      </w:r>
      <w:r w:rsidR="006C262A" w:rsidRPr="00141806">
        <w:rPr>
          <w:b/>
          <w:sz w:val="20"/>
          <w:szCs w:val="20"/>
        </w:rPr>
        <w:t>Kingston, T.,</w:t>
      </w:r>
      <w:r w:rsidR="006C262A" w:rsidRPr="00141806">
        <w:rPr>
          <w:sz w:val="20"/>
          <w:szCs w:val="20"/>
        </w:rPr>
        <w:t xml:space="preserve"> Juliana, S., Rakhmad, S. K, Fletcher, C. D., Benton-Browne, A., Struebig, M., Wood, A., Murray, S. W., Kunz, T. H. and Zubaid, A. (2006). The Malaysian Bat Conservation Research Unit: Research, capacity building and education in an </w:t>
      </w:r>
      <w:proofErr w:type="gramStart"/>
      <w:r w:rsidR="006C262A" w:rsidRPr="00141806">
        <w:rPr>
          <w:sz w:val="20"/>
          <w:szCs w:val="20"/>
        </w:rPr>
        <w:t>Old World</w:t>
      </w:r>
      <w:proofErr w:type="gramEnd"/>
      <w:r w:rsidR="006C262A" w:rsidRPr="00141806">
        <w:rPr>
          <w:sz w:val="20"/>
          <w:szCs w:val="20"/>
        </w:rPr>
        <w:t xml:space="preserve"> hotspot. Pp 41-60 In: </w:t>
      </w:r>
      <w:r w:rsidR="006C262A" w:rsidRPr="00141806">
        <w:rPr>
          <w:i/>
          <w:sz w:val="20"/>
          <w:szCs w:val="20"/>
        </w:rPr>
        <w:t xml:space="preserve">Proceedings of the National Seminar </w:t>
      </w:r>
      <w:proofErr w:type="gramStart"/>
      <w:r w:rsidR="006C262A" w:rsidRPr="00141806">
        <w:rPr>
          <w:i/>
          <w:sz w:val="20"/>
          <w:szCs w:val="20"/>
        </w:rPr>
        <w:t>On</w:t>
      </w:r>
      <w:proofErr w:type="gramEnd"/>
      <w:r w:rsidR="006C262A" w:rsidRPr="00141806">
        <w:rPr>
          <w:i/>
          <w:sz w:val="20"/>
          <w:szCs w:val="20"/>
        </w:rPr>
        <w:t xml:space="preserve"> Protected Areas.</w:t>
      </w:r>
      <w:r w:rsidR="006C262A" w:rsidRPr="00141806">
        <w:rPr>
          <w:sz w:val="20"/>
          <w:szCs w:val="20"/>
        </w:rPr>
        <w:t xml:space="preserve"> (eds. </w:t>
      </w:r>
      <w:proofErr w:type="spellStart"/>
      <w:r w:rsidR="006C262A" w:rsidRPr="00141806">
        <w:rPr>
          <w:sz w:val="20"/>
          <w:szCs w:val="20"/>
        </w:rPr>
        <w:t>Sahir</w:t>
      </w:r>
      <w:proofErr w:type="spellEnd"/>
      <w:r w:rsidR="006C262A" w:rsidRPr="00141806">
        <w:rPr>
          <w:sz w:val="20"/>
          <w:szCs w:val="20"/>
        </w:rPr>
        <w:t xml:space="preserve"> Othman, Siti </w:t>
      </w:r>
      <w:proofErr w:type="spellStart"/>
      <w:r w:rsidR="006C262A" w:rsidRPr="00141806">
        <w:rPr>
          <w:sz w:val="20"/>
          <w:szCs w:val="20"/>
        </w:rPr>
        <w:t>Hawa</w:t>
      </w:r>
      <w:proofErr w:type="spellEnd"/>
      <w:r w:rsidR="006C262A" w:rsidRPr="00141806">
        <w:rPr>
          <w:sz w:val="20"/>
          <w:szCs w:val="20"/>
        </w:rPr>
        <w:t xml:space="preserve"> Yatim, </w:t>
      </w:r>
      <w:proofErr w:type="spellStart"/>
      <w:r w:rsidR="006C262A" w:rsidRPr="00141806">
        <w:rPr>
          <w:sz w:val="20"/>
          <w:szCs w:val="20"/>
        </w:rPr>
        <w:t>Sivananthan</w:t>
      </w:r>
      <w:proofErr w:type="spellEnd"/>
      <w:r w:rsidR="006C262A" w:rsidRPr="00141806">
        <w:rPr>
          <w:sz w:val="20"/>
          <w:szCs w:val="20"/>
        </w:rPr>
        <w:t xml:space="preserve"> </w:t>
      </w:r>
      <w:proofErr w:type="spellStart"/>
      <w:r w:rsidR="006C262A" w:rsidRPr="00141806">
        <w:rPr>
          <w:sz w:val="20"/>
          <w:szCs w:val="20"/>
        </w:rPr>
        <w:t>Elaguipillay</w:t>
      </w:r>
      <w:proofErr w:type="spellEnd"/>
      <w:r w:rsidR="006C262A" w:rsidRPr="00141806">
        <w:rPr>
          <w:sz w:val="20"/>
          <w:szCs w:val="20"/>
        </w:rPr>
        <w:t xml:space="preserve">, Shukor, Md. Nor, Norhayati Ahmad, </w:t>
      </w:r>
      <w:proofErr w:type="spellStart"/>
      <w:r w:rsidR="006C262A" w:rsidRPr="00141806">
        <w:rPr>
          <w:sz w:val="20"/>
          <w:szCs w:val="20"/>
        </w:rPr>
        <w:t>Sharul</w:t>
      </w:r>
      <w:proofErr w:type="spellEnd"/>
      <w:r w:rsidR="006C262A" w:rsidRPr="00141806">
        <w:rPr>
          <w:sz w:val="20"/>
          <w:szCs w:val="20"/>
        </w:rPr>
        <w:t xml:space="preserve"> </w:t>
      </w:r>
      <w:proofErr w:type="spellStart"/>
      <w:r w:rsidR="006C262A" w:rsidRPr="00141806">
        <w:rPr>
          <w:sz w:val="20"/>
          <w:szCs w:val="20"/>
        </w:rPr>
        <w:t>Anuar</w:t>
      </w:r>
      <w:proofErr w:type="spellEnd"/>
      <w:r w:rsidR="006C262A" w:rsidRPr="00141806">
        <w:rPr>
          <w:sz w:val="20"/>
          <w:szCs w:val="20"/>
        </w:rPr>
        <w:t xml:space="preserve"> Mohd. </w:t>
      </w:r>
      <w:proofErr w:type="spellStart"/>
      <w:r w:rsidR="006C262A" w:rsidRPr="00141806">
        <w:rPr>
          <w:sz w:val="20"/>
          <w:szCs w:val="20"/>
        </w:rPr>
        <w:t>Sah</w:t>
      </w:r>
      <w:proofErr w:type="spellEnd"/>
      <w:r w:rsidR="006C262A" w:rsidRPr="00141806">
        <w:rPr>
          <w:sz w:val="20"/>
          <w:szCs w:val="20"/>
        </w:rPr>
        <w:t>.) Department of Wildlife and National Parks.</w:t>
      </w:r>
    </w:p>
    <w:p w14:paraId="01CF87E5" w14:textId="509589E3" w:rsidR="006C262A" w:rsidRPr="00141806" w:rsidRDefault="00B46C1A" w:rsidP="00C20EE4">
      <w:pPr>
        <w:spacing w:before="120" w:after="60"/>
        <w:ind w:left="720" w:hanging="720"/>
        <w:rPr>
          <w:b/>
          <w:sz w:val="20"/>
          <w:szCs w:val="20"/>
        </w:rPr>
      </w:pPr>
      <w:r>
        <w:rPr>
          <w:b/>
          <w:sz w:val="20"/>
          <w:szCs w:val="20"/>
        </w:rPr>
        <w:t>g</w:t>
      </w:r>
      <w:r w:rsidR="00641FF0" w:rsidRPr="00141806">
        <w:rPr>
          <w:b/>
          <w:sz w:val="20"/>
          <w:szCs w:val="20"/>
        </w:rPr>
        <w:t xml:space="preserve">. </w:t>
      </w:r>
      <w:r w:rsidR="006C262A" w:rsidRPr="00141806">
        <w:rPr>
          <w:b/>
          <w:sz w:val="20"/>
          <w:szCs w:val="20"/>
        </w:rPr>
        <w:t xml:space="preserve"> Technical Publications: IUCN </w:t>
      </w:r>
      <w:proofErr w:type="gramStart"/>
      <w:r w:rsidR="006C262A" w:rsidRPr="00141806">
        <w:rPr>
          <w:b/>
          <w:sz w:val="20"/>
          <w:szCs w:val="20"/>
        </w:rPr>
        <w:t>R</w:t>
      </w:r>
      <w:r w:rsidR="00F8169C">
        <w:rPr>
          <w:b/>
          <w:sz w:val="20"/>
          <w:szCs w:val="20"/>
        </w:rPr>
        <w:t>(</w:t>
      </w:r>
      <w:proofErr w:type="gramEnd"/>
      <w:r w:rsidR="006C262A" w:rsidRPr="00141806">
        <w:rPr>
          <w:b/>
          <w:sz w:val="20"/>
          <w:szCs w:val="20"/>
        </w:rPr>
        <w:t>ed List of Threatened Species 2008</w:t>
      </w:r>
      <w:r w:rsidR="008079B4" w:rsidRPr="00141806">
        <w:rPr>
          <w:b/>
          <w:sz w:val="20"/>
          <w:szCs w:val="20"/>
        </w:rPr>
        <w:t xml:space="preserve"> - 201</w:t>
      </w:r>
      <w:r>
        <w:rPr>
          <w:b/>
          <w:sz w:val="20"/>
          <w:szCs w:val="20"/>
        </w:rPr>
        <w:t>9</w:t>
      </w:r>
      <w:r w:rsidR="006C262A" w:rsidRPr="00141806">
        <w:rPr>
          <w:b/>
          <w:sz w:val="20"/>
          <w:szCs w:val="20"/>
        </w:rPr>
        <w:t xml:space="preserve"> </w:t>
      </w:r>
    </w:p>
    <w:p w14:paraId="74302D99" w14:textId="6F7F57A6" w:rsidR="006C262A" w:rsidRPr="00141806" w:rsidRDefault="006C262A" w:rsidP="00C20EE4">
      <w:pPr>
        <w:ind w:left="720" w:hanging="720"/>
        <w:rPr>
          <w:i/>
          <w:iCs/>
          <w:sz w:val="20"/>
          <w:szCs w:val="20"/>
          <w:lang w:val="pt-PT"/>
        </w:rPr>
      </w:pPr>
      <w:r w:rsidRPr="00141806">
        <w:rPr>
          <w:sz w:val="20"/>
          <w:szCs w:val="20"/>
        </w:rPr>
        <w:t xml:space="preserve">As a scientific contributor I am listed as an author for </w:t>
      </w:r>
      <w:r w:rsidR="008079B4" w:rsidRPr="00141806">
        <w:rPr>
          <w:b/>
          <w:sz w:val="20"/>
          <w:szCs w:val="20"/>
        </w:rPr>
        <w:t>&gt; 90</w:t>
      </w:r>
      <w:r w:rsidRPr="00141806">
        <w:rPr>
          <w:b/>
          <w:sz w:val="20"/>
          <w:szCs w:val="20"/>
        </w:rPr>
        <w:t xml:space="preserve"> species</w:t>
      </w:r>
      <w:r w:rsidRPr="00141806">
        <w:rPr>
          <w:sz w:val="20"/>
          <w:szCs w:val="20"/>
        </w:rPr>
        <w:t xml:space="preserve"> </w:t>
      </w:r>
      <w:r w:rsidRPr="00141806">
        <w:rPr>
          <w:b/>
          <w:sz w:val="20"/>
          <w:szCs w:val="20"/>
        </w:rPr>
        <w:t>evaluations.</w:t>
      </w:r>
      <w:r w:rsidRPr="00141806">
        <w:rPr>
          <w:sz w:val="20"/>
          <w:szCs w:val="20"/>
        </w:rPr>
        <w:t xml:space="preserve"> </w:t>
      </w:r>
    </w:p>
    <w:p w14:paraId="348BD56F" w14:textId="2225A1C8" w:rsidR="006C262A" w:rsidRPr="00141806" w:rsidRDefault="00B46C1A" w:rsidP="00C20EE4">
      <w:pPr>
        <w:spacing w:before="120" w:after="60"/>
        <w:ind w:left="720" w:hanging="720"/>
        <w:rPr>
          <w:b/>
          <w:sz w:val="20"/>
          <w:szCs w:val="20"/>
        </w:rPr>
      </w:pPr>
      <w:r>
        <w:rPr>
          <w:b/>
          <w:sz w:val="20"/>
          <w:szCs w:val="20"/>
        </w:rPr>
        <w:lastRenderedPageBreak/>
        <w:t>h</w:t>
      </w:r>
      <w:r w:rsidR="006C262A" w:rsidRPr="00141806">
        <w:rPr>
          <w:b/>
          <w:sz w:val="20"/>
          <w:szCs w:val="20"/>
        </w:rPr>
        <w:t>. Educational Video Production</w:t>
      </w:r>
    </w:p>
    <w:p w14:paraId="70D24D0C" w14:textId="479B2549" w:rsidR="00A761D6" w:rsidRPr="00A761D6" w:rsidRDefault="006C262A" w:rsidP="00C20EE4">
      <w:pPr>
        <w:ind w:left="720" w:hanging="720"/>
        <w:rPr>
          <w:sz w:val="20"/>
          <w:szCs w:val="20"/>
        </w:rPr>
      </w:pPr>
      <w:r w:rsidRPr="00141806">
        <w:rPr>
          <w:sz w:val="20"/>
          <w:szCs w:val="20"/>
        </w:rPr>
        <w:t xml:space="preserve">In collaboration with the Department of Electronic Media and Communication (College of Mass Communication), I have directed, written, narrated and co-filmed </w:t>
      </w:r>
      <w:r w:rsidR="00AF778B">
        <w:rPr>
          <w:sz w:val="20"/>
          <w:szCs w:val="20"/>
        </w:rPr>
        <w:t>30+</w:t>
      </w:r>
      <w:r w:rsidRPr="00141806">
        <w:rPr>
          <w:sz w:val="20"/>
          <w:szCs w:val="20"/>
        </w:rPr>
        <w:t xml:space="preserve"> short educational videos as part of </w:t>
      </w:r>
      <w:r w:rsidR="00AF778B">
        <w:rPr>
          <w:sz w:val="20"/>
          <w:szCs w:val="20"/>
        </w:rPr>
        <w:t xml:space="preserve">Malaysian Bat Education Adventure. </w:t>
      </w:r>
      <w:r w:rsidRPr="00141806">
        <w:rPr>
          <w:sz w:val="20"/>
          <w:szCs w:val="20"/>
        </w:rPr>
        <w:t xml:space="preserve">(primary footage and editing by Lakshmi </w:t>
      </w:r>
      <w:proofErr w:type="spellStart"/>
      <w:r w:rsidRPr="00141806">
        <w:rPr>
          <w:sz w:val="20"/>
          <w:szCs w:val="20"/>
        </w:rPr>
        <w:t>Tiramula</w:t>
      </w:r>
      <w:proofErr w:type="spellEnd"/>
      <w:r w:rsidRPr="00141806">
        <w:rPr>
          <w:sz w:val="20"/>
          <w:szCs w:val="20"/>
        </w:rPr>
        <w:t xml:space="preserve">). These can be viewed on the project website at my Vimeo </w:t>
      </w:r>
      <w:r w:rsidR="00AF778B">
        <w:rPr>
          <w:sz w:val="20"/>
          <w:szCs w:val="20"/>
        </w:rPr>
        <w:t xml:space="preserve">page </w:t>
      </w:r>
      <w:hyperlink r:id="rId17" w:history="1">
        <w:r w:rsidR="00AF778B" w:rsidRPr="00AF778B">
          <w:rPr>
            <w:rStyle w:val="Hyperlink"/>
            <w:sz w:val="20"/>
            <w:szCs w:val="20"/>
          </w:rPr>
          <w:t>https://vimeo.com/user1138124</w:t>
        </w:r>
      </w:hyperlink>
      <w:r w:rsidR="00AF778B">
        <w:rPr>
          <w:sz w:val="20"/>
          <w:szCs w:val="20"/>
        </w:rPr>
        <w:t xml:space="preserve"> </w:t>
      </w:r>
    </w:p>
    <w:p w14:paraId="76D24BED"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61033F18" w14:textId="77777777" w:rsidR="00D3116E" w:rsidRPr="00641FF0" w:rsidRDefault="00D3116E" w:rsidP="00D3116E">
      <w:pPr>
        <w:spacing w:after="120"/>
        <w:rPr>
          <w:b/>
          <w:sz w:val="22"/>
          <w:szCs w:val="22"/>
        </w:rPr>
      </w:pPr>
      <w:r w:rsidRPr="00641FF0">
        <w:rPr>
          <w:b/>
          <w:sz w:val="22"/>
          <w:szCs w:val="22"/>
        </w:rPr>
        <w:t>RESEARCH MENTOR</w:t>
      </w:r>
    </w:p>
    <w:p w14:paraId="5498552F" w14:textId="77777777" w:rsidR="00D3116E" w:rsidRPr="007963BA" w:rsidRDefault="00D3116E" w:rsidP="00F9578E">
      <w:pPr>
        <w:pStyle w:val="ListParagraph"/>
        <w:numPr>
          <w:ilvl w:val="0"/>
          <w:numId w:val="2"/>
        </w:numPr>
        <w:spacing w:after="60"/>
        <w:rPr>
          <w:rFonts w:ascii="Times New Roman" w:hAnsi="Times New Roman"/>
        </w:rPr>
      </w:pPr>
      <w:r w:rsidRPr="002B5E79">
        <w:rPr>
          <w:rFonts w:ascii="Times New Roman" w:hAnsi="Times New Roman"/>
          <w:b/>
        </w:rPr>
        <w:t xml:space="preserve">Chair of Doctoral Committees * </w:t>
      </w:r>
      <w:r w:rsidRPr="002B5E79">
        <w:rPr>
          <w:rFonts w:ascii="Times New Roman" w:hAnsi="Times New Roman"/>
        </w:rPr>
        <w:t>denotes PhD candidate (having passed a qualifying exam): (11) Touseef Ahmed, (start date Spring 2020). (10) Md Ashraf Ul Hasan, in progress (start date Fall 2019). (9) Abby Rutrough, in progress (start date Fall 2019). (8) Mohd. Isham bin Mohd. Azhar, in progress (start date Spring 2019). (7) Benneth Obitte, in progress (start date Fall 2016) "Conservation assessment of Egyptian Fruit bat: sustainability and drivers of hunting in southern Nigeria". (6) Iroro Tanshi* in progress (start date Fall 2014) "Deterministic drivers of forest interior insectivorous bat ensemble structure along elevational gradients in southern Nigeria".</w:t>
      </w:r>
      <w:r w:rsidRPr="002B5E79">
        <w:rPr>
          <w:rFonts w:ascii="Times New Roman" w:hAnsi="Times New Roman"/>
          <w:b/>
          <w:bCs/>
        </w:rPr>
        <w:t xml:space="preserve"> (5)</w:t>
      </w:r>
      <w:r w:rsidRPr="002B5E79">
        <w:rPr>
          <w:rFonts w:ascii="Times New Roman" w:hAnsi="Times New Roman"/>
        </w:rPr>
        <w:t xml:space="preserve"> </w:t>
      </w:r>
      <w:proofErr w:type="gramStart"/>
      <w:r w:rsidRPr="002B5E79">
        <w:rPr>
          <w:rFonts w:ascii="Times New Roman" w:hAnsi="Times New Roman"/>
          <w:b/>
          <w:bCs/>
        </w:rPr>
        <w:t>Marina Fisher-Phelps,</w:t>
      </w:r>
      <w:proofErr w:type="gramEnd"/>
      <w:r w:rsidRPr="002B5E79">
        <w:rPr>
          <w:rFonts w:ascii="Times New Roman" w:hAnsi="Times New Roman"/>
          <w:b/>
          <w:bCs/>
        </w:rPr>
        <w:t xml:space="preserve"> completed Summer 2017</w:t>
      </w:r>
      <w:r w:rsidRPr="002B5E79">
        <w:rPr>
          <w:rFonts w:ascii="Times New Roman" w:hAnsi="Times New Roman"/>
        </w:rPr>
        <w:t xml:space="preserve"> “Modeling Southeast Asian bat distributions: assessing the effect of ecology and spatial biases on model accuracy”.  Current Position – Development Associate at National Audubon Society </w:t>
      </w:r>
      <w:r w:rsidRPr="002B5E79">
        <w:rPr>
          <w:rFonts w:ascii="Times New Roman" w:hAnsi="Times New Roman"/>
          <w:b/>
          <w:bCs/>
        </w:rPr>
        <w:t>(4) Kendra Phelps,</w:t>
      </w:r>
      <w:r w:rsidRPr="002B5E79">
        <w:rPr>
          <w:rFonts w:ascii="Times New Roman" w:hAnsi="Times New Roman"/>
        </w:rPr>
        <w:t xml:space="preserve"> </w:t>
      </w:r>
      <w:r w:rsidRPr="002B5E79">
        <w:rPr>
          <w:rFonts w:ascii="Times New Roman" w:hAnsi="Times New Roman"/>
          <w:b/>
          <w:bCs/>
        </w:rPr>
        <w:t>completed Summer 2016</w:t>
      </w:r>
      <w:r w:rsidRPr="002B5E79">
        <w:rPr>
          <w:rFonts w:ascii="Times New Roman" w:hAnsi="Times New Roman"/>
        </w:rPr>
        <w:t xml:space="preserve"> “Responses of cave-roosting bats to complex environmental gradients: An assessment across assemblage, species and population levels”. Current Position – Field Scientist </w:t>
      </w:r>
      <w:proofErr w:type="spellStart"/>
      <w:r w:rsidRPr="002B5E79">
        <w:rPr>
          <w:rFonts w:ascii="Times New Roman" w:hAnsi="Times New Roman"/>
        </w:rPr>
        <w:t>Ecohealth</w:t>
      </w:r>
      <w:proofErr w:type="spellEnd"/>
      <w:r w:rsidRPr="002B5E79">
        <w:rPr>
          <w:rFonts w:ascii="Times New Roman" w:hAnsi="Times New Roman"/>
        </w:rPr>
        <w:t xml:space="preserve"> Alliance. </w:t>
      </w:r>
      <w:r w:rsidRPr="002B5E79">
        <w:rPr>
          <w:rFonts w:ascii="Times New Roman" w:hAnsi="Times New Roman"/>
          <w:b/>
          <w:bCs/>
        </w:rPr>
        <w:t xml:space="preserve">(3) </w:t>
      </w:r>
      <w:proofErr w:type="gramStart"/>
      <w:r w:rsidRPr="002B5E79">
        <w:rPr>
          <w:rFonts w:ascii="Times New Roman" w:hAnsi="Times New Roman"/>
          <w:b/>
          <w:bCs/>
        </w:rPr>
        <w:t>Chun-Chia Huang,</w:t>
      </w:r>
      <w:proofErr w:type="gramEnd"/>
      <w:r w:rsidRPr="002B5E79">
        <w:rPr>
          <w:rFonts w:ascii="Times New Roman" w:hAnsi="Times New Roman"/>
          <w:b/>
          <w:bCs/>
        </w:rPr>
        <w:t xml:space="preserve"> completed Fall 2015</w:t>
      </w:r>
      <w:r w:rsidRPr="002B5E79">
        <w:rPr>
          <w:rFonts w:ascii="Times New Roman" w:hAnsi="Times New Roman"/>
        </w:rPr>
        <w:t xml:space="preserve">. “Diversity and conservation of bats in a coffee-forest landscape in Sumatra, Indonesia.” </w:t>
      </w:r>
      <w:r>
        <w:rPr>
          <w:rFonts w:ascii="Times New Roman" w:hAnsi="Times New Roman"/>
          <w:b/>
          <w:bCs/>
        </w:rPr>
        <w:t xml:space="preserve">(2) </w:t>
      </w:r>
      <w:r w:rsidRPr="002B5E79">
        <w:rPr>
          <w:rFonts w:ascii="Times New Roman" w:hAnsi="Times New Roman"/>
          <w:b/>
          <w:bCs/>
        </w:rPr>
        <w:t>Nurul Ain Elias, completed Fall 2015</w:t>
      </w:r>
      <w:r>
        <w:rPr>
          <w:rFonts w:ascii="Times New Roman" w:hAnsi="Times New Roman"/>
          <w:b/>
          <w:bCs/>
        </w:rPr>
        <w:t xml:space="preserve">. </w:t>
      </w:r>
      <w:r w:rsidRPr="002B5E79">
        <w:rPr>
          <w:rFonts w:ascii="Times New Roman" w:hAnsi="Times New Roman"/>
        </w:rPr>
        <w:t xml:space="preserve"> “The influence of roosting ecology and insect resources on the reproductive phenology of Malaysian rainforest insectivorous bats”. </w:t>
      </w:r>
      <w:r>
        <w:rPr>
          <w:rFonts w:ascii="Times New Roman" w:hAnsi="Times New Roman"/>
        </w:rPr>
        <w:t xml:space="preserve">Current Position – Lecturer </w:t>
      </w:r>
      <w:proofErr w:type="spellStart"/>
      <w:r>
        <w:rPr>
          <w:rFonts w:ascii="Times New Roman" w:hAnsi="Times New Roman"/>
        </w:rPr>
        <w:t>Universiti</w:t>
      </w:r>
      <w:proofErr w:type="spellEnd"/>
      <w:r>
        <w:rPr>
          <w:rFonts w:ascii="Times New Roman" w:hAnsi="Times New Roman"/>
        </w:rPr>
        <w:t xml:space="preserve"> Malaysia </w:t>
      </w:r>
      <w:proofErr w:type="spellStart"/>
      <w:r>
        <w:rPr>
          <w:rFonts w:ascii="Times New Roman" w:hAnsi="Times New Roman"/>
        </w:rPr>
        <w:t>Sains</w:t>
      </w:r>
      <w:proofErr w:type="spellEnd"/>
      <w:r>
        <w:rPr>
          <w:rFonts w:ascii="Times New Roman" w:hAnsi="Times New Roman"/>
        </w:rPr>
        <w:t xml:space="preserve">. </w:t>
      </w:r>
      <w:r w:rsidRPr="002B5E79">
        <w:rPr>
          <w:rFonts w:ascii="Times New Roman" w:hAnsi="Times New Roman"/>
          <w:b/>
          <w:bCs/>
        </w:rPr>
        <w:t xml:space="preserve">(11) </w:t>
      </w:r>
      <w:proofErr w:type="gramStart"/>
      <w:r w:rsidRPr="002B5E79">
        <w:rPr>
          <w:rFonts w:ascii="Times New Roman" w:hAnsi="Times New Roman"/>
          <w:b/>
          <w:bCs/>
        </w:rPr>
        <w:t>Juliana Senawi,</w:t>
      </w:r>
      <w:proofErr w:type="gramEnd"/>
      <w:r w:rsidRPr="002B5E79">
        <w:rPr>
          <w:rFonts w:ascii="Times New Roman" w:hAnsi="Times New Roman"/>
          <w:b/>
          <w:bCs/>
        </w:rPr>
        <w:t xml:space="preserve"> completed Spring 2015</w:t>
      </w:r>
      <w:r>
        <w:rPr>
          <w:rFonts w:ascii="Times New Roman" w:hAnsi="Times New Roman"/>
          <w:b/>
          <w:bCs/>
        </w:rPr>
        <w:t>.</w:t>
      </w:r>
      <w:r w:rsidRPr="002B5E79">
        <w:rPr>
          <w:rFonts w:ascii="Times New Roman" w:hAnsi="Times New Roman"/>
        </w:rPr>
        <w:t xml:space="preserve"> “The relationship between morphology and ecological performance in Malaysian insectivorous bats.”</w:t>
      </w:r>
      <w:r>
        <w:rPr>
          <w:rFonts w:ascii="Times New Roman" w:hAnsi="Times New Roman"/>
        </w:rPr>
        <w:t xml:space="preserve"> Current Position – Lecturer </w:t>
      </w:r>
      <w:proofErr w:type="spellStart"/>
      <w:r>
        <w:rPr>
          <w:rFonts w:ascii="Times New Roman" w:hAnsi="Times New Roman"/>
        </w:rPr>
        <w:t>Universiti</w:t>
      </w:r>
      <w:proofErr w:type="spellEnd"/>
      <w:r>
        <w:rPr>
          <w:rFonts w:ascii="Times New Roman" w:hAnsi="Times New Roman"/>
        </w:rPr>
        <w:t xml:space="preserve"> </w:t>
      </w:r>
      <w:proofErr w:type="spellStart"/>
      <w:r>
        <w:rPr>
          <w:rFonts w:ascii="Times New Roman" w:hAnsi="Times New Roman"/>
        </w:rPr>
        <w:t>Kebangsaan</w:t>
      </w:r>
      <w:proofErr w:type="spellEnd"/>
      <w:r>
        <w:rPr>
          <w:rFonts w:ascii="Times New Roman" w:hAnsi="Times New Roman"/>
        </w:rPr>
        <w:t xml:space="preserve"> Malaysia. </w:t>
      </w:r>
    </w:p>
    <w:p w14:paraId="7308C144" w14:textId="77777777" w:rsidR="00D3116E" w:rsidRPr="00641FF0" w:rsidRDefault="00D3116E" w:rsidP="00F9578E">
      <w:pPr>
        <w:numPr>
          <w:ilvl w:val="0"/>
          <w:numId w:val="1"/>
        </w:numPr>
        <w:spacing w:after="60"/>
        <w:rPr>
          <w:b/>
          <w:sz w:val="22"/>
          <w:szCs w:val="22"/>
        </w:rPr>
      </w:pPr>
      <w:r w:rsidRPr="00641FF0">
        <w:rPr>
          <w:b/>
          <w:sz w:val="22"/>
          <w:szCs w:val="22"/>
        </w:rPr>
        <w:t>Post-doctoral Mentor</w:t>
      </w:r>
    </w:p>
    <w:p w14:paraId="31EB3BB3" w14:textId="77777777" w:rsidR="00D3116E" w:rsidRDefault="00D3116E" w:rsidP="00D3116E">
      <w:pPr>
        <w:spacing w:after="60"/>
        <w:ind w:left="360"/>
        <w:rPr>
          <w:sz w:val="22"/>
          <w:szCs w:val="22"/>
        </w:rPr>
      </w:pPr>
      <w:r w:rsidRPr="009F54A7">
        <w:rPr>
          <w:sz w:val="22"/>
          <w:szCs w:val="22"/>
        </w:rPr>
        <w:t xml:space="preserve">Of Dr David Boerma (Fall 2019 </w:t>
      </w:r>
      <w:proofErr w:type="gramStart"/>
      <w:r w:rsidRPr="009F54A7">
        <w:rPr>
          <w:sz w:val="22"/>
          <w:szCs w:val="22"/>
        </w:rPr>
        <w:t>-- )</w:t>
      </w:r>
      <w:proofErr w:type="gramEnd"/>
      <w:r w:rsidRPr="009F54A7">
        <w:rPr>
          <w:sz w:val="22"/>
          <w:szCs w:val="22"/>
        </w:rPr>
        <w:t xml:space="preserve"> (co-advisor with Dr Nancy Simmons, AMNH)</w:t>
      </w:r>
    </w:p>
    <w:p w14:paraId="285E0E62" w14:textId="77777777" w:rsidR="00D3116E" w:rsidRPr="00641FF0" w:rsidRDefault="00D3116E" w:rsidP="00D3116E">
      <w:pPr>
        <w:spacing w:after="60"/>
        <w:ind w:left="360"/>
        <w:rPr>
          <w:sz w:val="22"/>
          <w:szCs w:val="22"/>
        </w:rPr>
      </w:pPr>
      <w:r w:rsidRPr="00641FF0">
        <w:rPr>
          <w:sz w:val="22"/>
          <w:szCs w:val="22"/>
        </w:rPr>
        <w:t xml:space="preserve">Of Dr Maria Sagot (Fall 2012 to Summer 2014). Maria joined the faculty of SUNY Oswego in Fall 2014 as a tenure-track assistant professor. </w:t>
      </w:r>
    </w:p>
    <w:p w14:paraId="3B5A7C99" w14:textId="77777777" w:rsidR="00D3116E" w:rsidRPr="00F5448F" w:rsidRDefault="00D3116E" w:rsidP="00F9578E">
      <w:pPr>
        <w:numPr>
          <w:ilvl w:val="0"/>
          <w:numId w:val="1"/>
        </w:numPr>
        <w:spacing w:after="60"/>
        <w:rPr>
          <w:bCs/>
          <w:sz w:val="22"/>
          <w:szCs w:val="22"/>
        </w:rPr>
      </w:pPr>
      <w:r w:rsidRPr="00641FF0">
        <w:rPr>
          <w:b/>
          <w:sz w:val="22"/>
          <w:szCs w:val="22"/>
        </w:rPr>
        <w:t>Member of Doctoral Committees</w:t>
      </w:r>
      <w:r>
        <w:rPr>
          <w:b/>
          <w:sz w:val="22"/>
          <w:szCs w:val="22"/>
        </w:rPr>
        <w:t xml:space="preserve">: </w:t>
      </w:r>
      <w:r w:rsidRPr="00F5448F">
        <w:rPr>
          <w:bCs/>
          <w:sz w:val="22"/>
          <w:szCs w:val="22"/>
        </w:rPr>
        <w:t xml:space="preserve">4 TTU completed, 3 TTU in process, 2 </w:t>
      </w:r>
      <w:proofErr w:type="gramStart"/>
      <w:r w:rsidRPr="00F5448F">
        <w:rPr>
          <w:bCs/>
          <w:sz w:val="22"/>
          <w:szCs w:val="22"/>
        </w:rPr>
        <w:t>external</w:t>
      </w:r>
      <w:proofErr w:type="gramEnd"/>
      <w:r w:rsidRPr="00F5448F">
        <w:rPr>
          <w:bCs/>
          <w:sz w:val="22"/>
          <w:szCs w:val="22"/>
        </w:rPr>
        <w:t xml:space="preserve"> completed. </w:t>
      </w:r>
    </w:p>
    <w:p w14:paraId="196ADFDD" w14:textId="77777777" w:rsidR="00D3116E" w:rsidRPr="00F5448F" w:rsidRDefault="00D3116E" w:rsidP="00F9578E">
      <w:pPr>
        <w:numPr>
          <w:ilvl w:val="0"/>
          <w:numId w:val="1"/>
        </w:numPr>
        <w:spacing w:after="60"/>
        <w:rPr>
          <w:bCs/>
          <w:sz w:val="22"/>
          <w:szCs w:val="22"/>
        </w:rPr>
      </w:pPr>
      <w:r w:rsidRPr="00641FF0">
        <w:rPr>
          <w:b/>
          <w:sz w:val="22"/>
          <w:szCs w:val="22"/>
        </w:rPr>
        <w:t xml:space="preserve">Chair of </w:t>
      </w:r>
      <w:proofErr w:type="gramStart"/>
      <w:r w:rsidRPr="00641FF0">
        <w:rPr>
          <w:b/>
          <w:sz w:val="22"/>
          <w:szCs w:val="22"/>
        </w:rPr>
        <w:t>Masters</w:t>
      </w:r>
      <w:proofErr w:type="gramEnd"/>
      <w:r w:rsidRPr="00641FF0">
        <w:rPr>
          <w:b/>
          <w:sz w:val="22"/>
          <w:szCs w:val="22"/>
        </w:rPr>
        <w:t xml:space="preserve"> Committees</w:t>
      </w:r>
      <w:r>
        <w:rPr>
          <w:b/>
          <w:sz w:val="22"/>
          <w:szCs w:val="22"/>
        </w:rPr>
        <w:t xml:space="preserve">: </w:t>
      </w:r>
      <w:r w:rsidRPr="00F5448F">
        <w:rPr>
          <w:bCs/>
          <w:sz w:val="22"/>
          <w:szCs w:val="22"/>
        </w:rPr>
        <w:t xml:space="preserve">(1) Jeff Unger Non-Thesis. Completed May 2009. (2) Nicholas Goforth. Completed Aug 2015. Department of Natural Resources Management, “Short-term effects of wildfire on bat activity on the Valles Caldera National Preserve, New Mexico” (co-Chair with Dr Robin Noble). </w:t>
      </w:r>
    </w:p>
    <w:p w14:paraId="341AD270" w14:textId="77777777" w:rsidR="00D3116E" w:rsidRPr="00641FF0" w:rsidRDefault="00D3116E" w:rsidP="00F9578E">
      <w:pPr>
        <w:numPr>
          <w:ilvl w:val="0"/>
          <w:numId w:val="1"/>
        </w:numPr>
        <w:spacing w:after="60"/>
        <w:rPr>
          <w:b/>
          <w:sz w:val="22"/>
          <w:szCs w:val="22"/>
        </w:rPr>
      </w:pPr>
      <w:r w:rsidRPr="00641FF0">
        <w:rPr>
          <w:b/>
          <w:sz w:val="22"/>
          <w:szCs w:val="22"/>
        </w:rPr>
        <w:t xml:space="preserve">Member of </w:t>
      </w:r>
      <w:proofErr w:type="gramStart"/>
      <w:r w:rsidRPr="00641FF0">
        <w:rPr>
          <w:b/>
          <w:sz w:val="22"/>
          <w:szCs w:val="22"/>
        </w:rPr>
        <w:t>Masters</w:t>
      </w:r>
      <w:proofErr w:type="gramEnd"/>
      <w:r w:rsidRPr="00641FF0">
        <w:rPr>
          <w:b/>
          <w:sz w:val="22"/>
          <w:szCs w:val="22"/>
        </w:rPr>
        <w:t xml:space="preserve"> Committees</w:t>
      </w:r>
      <w:r>
        <w:rPr>
          <w:b/>
          <w:sz w:val="22"/>
          <w:szCs w:val="22"/>
        </w:rPr>
        <w:t xml:space="preserve">: </w:t>
      </w:r>
      <w:r w:rsidRPr="00F5448F">
        <w:rPr>
          <w:bCs/>
          <w:sz w:val="22"/>
          <w:szCs w:val="22"/>
        </w:rPr>
        <w:t>7 completed. TTU</w:t>
      </w:r>
      <w:r>
        <w:rPr>
          <w:b/>
          <w:sz w:val="22"/>
          <w:szCs w:val="22"/>
        </w:rPr>
        <w:t>.</w:t>
      </w:r>
    </w:p>
    <w:p w14:paraId="0407F286" w14:textId="77777777" w:rsidR="00D3116E" w:rsidRPr="00F5448F" w:rsidRDefault="00D3116E" w:rsidP="00D3116E">
      <w:pPr>
        <w:ind w:left="360" w:hanging="360"/>
        <w:rPr>
          <w:bCs/>
          <w:sz w:val="22"/>
          <w:szCs w:val="22"/>
        </w:rPr>
      </w:pPr>
      <w:r>
        <w:rPr>
          <w:b/>
          <w:sz w:val="22"/>
          <w:szCs w:val="22"/>
        </w:rPr>
        <w:t>f</w:t>
      </w:r>
      <w:r w:rsidRPr="00641FF0">
        <w:rPr>
          <w:b/>
          <w:sz w:val="22"/>
          <w:szCs w:val="22"/>
        </w:rPr>
        <w:t xml:space="preserve">. </w:t>
      </w:r>
      <w:r>
        <w:rPr>
          <w:b/>
          <w:sz w:val="22"/>
          <w:szCs w:val="22"/>
        </w:rPr>
        <w:tab/>
      </w:r>
      <w:r w:rsidRPr="00641FF0">
        <w:rPr>
          <w:b/>
          <w:sz w:val="22"/>
          <w:szCs w:val="22"/>
        </w:rPr>
        <w:t>Direction of Undergraduates</w:t>
      </w:r>
      <w:r>
        <w:rPr>
          <w:b/>
          <w:sz w:val="22"/>
          <w:szCs w:val="22"/>
        </w:rPr>
        <w:t xml:space="preserve">: </w:t>
      </w:r>
      <w:r w:rsidRPr="00F5448F">
        <w:rPr>
          <w:bCs/>
          <w:sz w:val="22"/>
          <w:szCs w:val="22"/>
        </w:rPr>
        <w:t>66 students, 92 “student-semesters” 2007-2019.</w:t>
      </w:r>
    </w:p>
    <w:p w14:paraId="104BBA8A" w14:textId="10E88E93" w:rsidR="00A761D6" w:rsidRPr="00A761D6" w:rsidRDefault="00A761D6" w:rsidP="00A761D6">
      <w:pPr>
        <w:pBdr>
          <w:bottom w:val="single" w:sz="12" w:space="1" w:color="auto"/>
        </w:pBdr>
        <w:spacing w:after="60"/>
        <w:jc w:val="center"/>
        <w:rPr>
          <w:sz w:val="20"/>
          <w:szCs w:val="20"/>
        </w:rPr>
      </w:pPr>
      <w:bookmarkStart w:id="3" w:name="_GoBack"/>
      <w:bookmarkEnd w:id="3"/>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08E181F8" w14:textId="5F2D118C" w:rsidR="009F54A7" w:rsidRDefault="00141806" w:rsidP="009F54A7">
      <w:pPr>
        <w:spacing w:after="60"/>
        <w:rPr>
          <w:b/>
          <w:sz w:val="20"/>
          <w:szCs w:val="20"/>
        </w:rPr>
      </w:pPr>
      <w:r w:rsidRPr="00141806">
        <w:rPr>
          <w:b/>
          <w:sz w:val="20"/>
          <w:szCs w:val="20"/>
        </w:rPr>
        <w:t xml:space="preserve">SUMMARY OF </w:t>
      </w:r>
      <w:r w:rsidR="009F54A7" w:rsidRPr="00141806">
        <w:rPr>
          <w:b/>
          <w:sz w:val="20"/>
          <w:szCs w:val="20"/>
        </w:rPr>
        <w:t xml:space="preserve">INVITED </w:t>
      </w:r>
      <w:r w:rsidRPr="00141806">
        <w:rPr>
          <w:b/>
          <w:sz w:val="20"/>
          <w:szCs w:val="20"/>
        </w:rPr>
        <w:t xml:space="preserve">and ACCEPTED </w:t>
      </w:r>
      <w:r w:rsidR="009F54A7" w:rsidRPr="00141806">
        <w:rPr>
          <w:b/>
          <w:sz w:val="20"/>
          <w:szCs w:val="20"/>
        </w:rPr>
        <w:t>PROFESSIONAL PRESENTATIONS</w:t>
      </w:r>
      <w:r w:rsidRPr="00141806">
        <w:rPr>
          <w:b/>
          <w:sz w:val="20"/>
          <w:szCs w:val="20"/>
        </w:rPr>
        <w:t xml:space="preserve"> since 2006</w:t>
      </w:r>
    </w:p>
    <w:p w14:paraId="2EF96236" w14:textId="77777777" w:rsidR="00D3116E" w:rsidRPr="000C1F70" w:rsidRDefault="00D3116E" w:rsidP="00F9578E">
      <w:pPr>
        <w:pStyle w:val="ListParagraph"/>
        <w:numPr>
          <w:ilvl w:val="0"/>
          <w:numId w:val="6"/>
        </w:numPr>
        <w:spacing w:after="60" w:line="240" w:lineRule="auto"/>
        <w:ind w:left="360"/>
        <w:rPr>
          <w:rFonts w:ascii="Times New Roman" w:hAnsi="Times New Roman"/>
        </w:rPr>
      </w:pPr>
      <w:r w:rsidRPr="000C1F70">
        <w:rPr>
          <w:rFonts w:ascii="Times New Roman" w:hAnsi="Times New Roman"/>
          <w:bCs/>
        </w:rPr>
        <w:t xml:space="preserve">Approximately 126 presentations by Kingston and </w:t>
      </w:r>
      <w:r w:rsidRPr="000C1F70">
        <w:rPr>
          <w:rFonts w:ascii="Times New Roman" w:hAnsi="Times New Roman"/>
        </w:rPr>
        <w:t xml:space="preserve">student presenters, including 35 invited. </w:t>
      </w:r>
    </w:p>
    <w:p w14:paraId="30397C2C" w14:textId="77777777" w:rsidR="00D3116E" w:rsidRPr="000C1F70" w:rsidRDefault="00D3116E" w:rsidP="00F9578E">
      <w:pPr>
        <w:pStyle w:val="ListParagraph"/>
        <w:numPr>
          <w:ilvl w:val="0"/>
          <w:numId w:val="6"/>
        </w:numPr>
        <w:spacing w:after="60" w:line="240" w:lineRule="auto"/>
        <w:ind w:left="360"/>
        <w:rPr>
          <w:rFonts w:ascii="Times New Roman" w:hAnsi="Times New Roman"/>
        </w:rPr>
      </w:pPr>
      <w:r w:rsidRPr="000C1F70">
        <w:rPr>
          <w:rFonts w:ascii="Times New Roman" w:hAnsi="Times New Roman"/>
        </w:rPr>
        <w:t>International venues in Costa Rica, Czech Republic, Georgia, Germany, Malaysia, Mauritius, Mexico, Nigeria, Philippines, Portugal, South Africa, Thailand, Taiwan, UK (conferences and seminars).</w:t>
      </w:r>
    </w:p>
    <w:p w14:paraId="285D738F" w14:textId="77777777" w:rsidR="00D3116E" w:rsidRPr="000C1F70" w:rsidRDefault="00D3116E" w:rsidP="00F9578E">
      <w:pPr>
        <w:pStyle w:val="ListParagraph"/>
        <w:numPr>
          <w:ilvl w:val="0"/>
          <w:numId w:val="6"/>
        </w:numPr>
        <w:spacing w:after="60" w:line="240" w:lineRule="auto"/>
        <w:ind w:left="360"/>
        <w:rPr>
          <w:rFonts w:ascii="Times New Roman" w:hAnsi="Times New Roman"/>
        </w:rPr>
      </w:pPr>
      <w:r w:rsidRPr="000C1F70">
        <w:rPr>
          <w:rFonts w:ascii="Times New Roman" w:hAnsi="Times New Roman"/>
        </w:rPr>
        <w:t xml:space="preserve">US universities (invited seminars) include Auburn University, Brown University, SUNY Stony Brook, Texas A&amp;M, University of Montana.  </w:t>
      </w:r>
    </w:p>
    <w:p w14:paraId="5F071D3C" w14:textId="4EB7D996" w:rsidR="00D3116E" w:rsidRPr="00D3116E" w:rsidRDefault="00D3116E" w:rsidP="00F9578E">
      <w:pPr>
        <w:pStyle w:val="ListParagraph"/>
        <w:numPr>
          <w:ilvl w:val="0"/>
          <w:numId w:val="6"/>
        </w:numPr>
        <w:spacing w:after="60" w:line="240" w:lineRule="auto"/>
        <w:ind w:left="360"/>
        <w:rPr>
          <w:b/>
          <w:sz w:val="20"/>
          <w:szCs w:val="20"/>
        </w:rPr>
      </w:pPr>
      <w:r w:rsidRPr="000C1F70">
        <w:rPr>
          <w:rFonts w:ascii="Times New Roman" w:hAnsi="Times New Roman"/>
        </w:rPr>
        <w:lastRenderedPageBreak/>
        <w:t>Major meetings -- North American Society for Bat Research, International Bat Research Conference, International Southeast Asian Bat Conference, International Berlin Bat Meeting).</w:t>
      </w:r>
      <w:r>
        <w:rPr>
          <w:rFonts w:ascii="Times New Roman" w:hAnsi="Times New Roman"/>
        </w:rPr>
        <w:t xml:space="preserve"> L</w:t>
      </w:r>
      <w:r w:rsidRPr="000C1F70">
        <w:rPr>
          <w:rFonts w:ascii="Times New Roman" w:hAnsi="Times New Roman"/>
        </w:rPr>
        <w:t>ist excludes student presentations at TTUABS and TTU graduate competition</w:t>
      </w:r>
      <w:r w:rsidRPr="000C1F70">
        <w:t>.</w:t>
      </w:r>
    </w:p>
    <w:tbl>
      <w:tblPr>
        <w:tblW w:w="9144" w:type="dxa"/>
        <w:tblLook w:val="04A0" w:firstRow="1" w:lastRow="0" w:firstColumn="1" w:lastColumn="0" w:noHBand="0" w:noVBand="1"/>
      </w:tblPr>
      <w:tblGrid>
        <w:gridCol w:w="5160"/>
        <w:gridCol w:w="770"/>
        <w:gridCol w:w="1139"/>
        <w:gridCol w:w="1121"/>
        <w:gridCol w:w="954"/>
      </w:tblGrid>
      <w:tr w:rsidR="00141806" w:rsidRPr="00141806" w14:paraId="37E98646" w14:textId="77777777" w:rsidTr="00141806">
        <w:trPr>
          <w:trHeight w:val="290"/>
        </w:trPr>
        <w:tc>
          <w:tcPr>
            <w:tcW w:w="5160" w:type="dxa"/>
            <w:tcBorders>
              <w:top w:val="nil"/>
              <w:left w:val="nil"/>
              <w:bottom w:val="nil"/>
              <w:right w:val="nil"/>
            </w:tcBorders>
            <w:shd w:val="clear" w:color="auto" w:fill="auto"/>
            <w:noWrap/>
            <w:vAlign w:val="bottom"/>
            <w:hideMark/>
          </w:tcPr>
          <w:p w14:paraId="0B821BE6" w14:textId="77777777" w:rsidR="00141806" w:rsidRPr="00141806" w:rsidRDefault="00141806" w:rsidP="00141806">
            <w:pPr>
              <w:rPr>
                <w:sz w:val="18"/>
                <w:szCs w:val="18"/>
              </w:rPr>
            </w:pPr>
          </w:p>
        </w:tc>
        <w:tc>
          <w:tcPr>
            <w:tcW w:w="1909" w:type="dxa"/>
            <w:gridSpan w:val="2"/>
            <w:tcBorders>
              <w:top w:val="nil"/>
              <w:left w:val="nil"/>
              <w:bottom w:val="nil"/>
              <w:right w:val="nil"/>
            </w:tcBorders>
            <w:shd w:val="clear" w:color="auto" w:fill="auto"/>
            <w:noWrap/>
            <w:vAlign w:val="bottom"/>
            <w:hideMark/>
          </w:tcPr>
          <w:p w14:paraId="1974FD2E" w14:textId="77777777" w:rsidR="00141806" w:rsidRPr="00141806" w:rsidRDefault="00141806" w:rsidP="00141806">
            <w:pPr>
              <w:rPr>
                <w:color w:val="000000"/>
                <w:sz w:val="20"/>
                <w:szCs w:val="20"/>
              </w:rPr>
            </w:pPr>
            <w:r w:rsidRPr="00141806">
              <w:rPr>
                <w:color w:val="000000"/>
                <w:sz w:val="20"/>
                <w:szCs w:val="20"/>
              </w:rPr>
              <w:t>International</w:t>
            </w:r>
          </w:p>
        </w:tc>
        <w:tc>
          <w:tcPr>
            <w:tcW w:w="1121" w:type="dxa"/>
            <w:tcBorders>
              <w:top w:val="nil"/>
              <w:left w:val="nil"/>
              <w:bottom w:val="nil"/>
              <w:right w:val="nil"/>
            </w:tcBorders>
            <w:shd w:val="clear" w:color="auto" w:fill="auto"/>
            <w:noWrap/>
            <w:vAlign w:val="bottom"/>
            <w:hideMark/>
          </w:tcPr>
          <w:p w14:paraId="38219126" w14:textId="77777777" w:rsidR="00141806" w:rsidRPr="00141806" w:rsidRDefault="00141806" w:rsidP="00141806">
            <w:pPr>
              <w:rPr>
                <w:color w:val="000000"/>
                <w:sz w:val="20"/>
                <w:szCs w:val="20"/>
              </w:rPr>
            </w:pPr>
            <w:r w:rsidRPr="00141806">
              <w:rPr>
                <w:color w:val="000000"/>
                <w:sz w:val="20"/>
                <w:szCs w:val="20"/>
              </w:rPr>
              <w:t>Domestic</w:t>
            </w:r>
          </w:p>
        </w:tc>
        <w:tc>
          <w:tcPr>
            <w:tcW w:w="954" w:type="dxa"/>
            <w:tcBorders>
              <w:top w:val="nil"/>
              <w:left w:val="nil"/>
              <w:bottom w:val="nil"/>
              <w:right w:val="nil"/>
            </w:tcBorders>
            <w:shd w:val="clear" w:color="auto" w:fill="auto"/>
            <w:noWrap/>
            <w:vAlign w:val="bottom"/>
            <w:hideMark/>
          </w:tcPr>
          <w:p w14:paraId="7ACA248F" w14:textId="77777777" w:rsidR="00141806" w:rsidRPr="00141806" w:rsidRDefault="00141806" w:rsidP="00141806">
            <w:pPr>
              <w:rPr>
                <w:color w:val="000000"/>
                <w:sz w:val="20"/>
                <w:szCs w:val="20"/>
              </w:rPr>
            </w:pPr>
          </w:p>
        </w:tc>
      </w:tr>
      <w:tr w:rsidR="00141806" w:rsidRPr="00141806" w14:paraId="0FE53C5E" w14:textId="77777777" w:rsidTr="00A761D6">
        <w:trPr>
          <w:trHeight w:val="290"/>
        </w:trPr>
        <w:tc>
          <w:tcPr>
            <w:tcW w:w="5160" w:type="dxa"/>
            <w:tcBorders>
              <w:top w:val="nil"/>
              <w:left w:val="nil"/>
              <w:bottom w:val="single" w:sz="4" w:space="0" w:color="auto"/>
              <w:right w:val="nil"/>
            </w:tcBorders>
            <w:shd w:val="clear" w:color="auto" w:fill="auto"/>
            <w:noWrap/>
            <w:vAlign w:val="bottom"/>
            <w:hideMark/>
          </w:tcPr>
          <w:p w14:paraId="14D0FCE1" w14:textId="77777777" w:rsidR="00141806" w:rsidRPr="00141806" w:rsidRDefault="00141806" w:rsidP="00141806">
            <w:pPr>
              <w:rPr>
                <w:sz w:val="18"/>
                <w:szCs w:val="18"/>
              </w:rPr>
            </w:pPr>
          </w:p>
        </w:tc>
        <w:tc>
          <w:tcPr>
            <w:tcW w:w="770" w:type="dxa"/>
            <w:tcBorders>
              <w:top w:val="nil"/>
              <w:left w:val="nil"/>
              <w:bottom w:val="single" w:sz="4" w:space="0" w:color="auto"/>
              <w:right w:val="nil"/>
            </w:tcBorders>
            <w:shd w:val="clear" w:color="auto" w:fill="auto"/>
            <w:noWrap/>
            <w:vAlign w:val="bottom"/>
            <w:hideMark/>
          </w:tcPr>
          <w:p w14:paraId="30820839" w14:textId="77777777" w:rsidR="00141806" w:rsidRPr="00141806" w:rsidRDefault="00141806" w:rsidP="00141806">
            <w:pPr>
              <w:rPr>
                <w:color w:val="000000"/>
                <w:sz w:val="20"/>
                <w:szCs w:val="20"/>
              </w:rPr>
            </w:pPr>
            <w:r w:rsidRPr="00141806">
              <w:rPr>
                <w:color w:val="000000"/>
                <w:sz w:val="20"/>
                <w:szCs w:val="20"/>
              </w:rPr>
              <w:t>Oral</w:t>
            </w:r>
          </w:p>
        </w:tc>
        <w:tc>
          <w:tcPr>
            <w:tcW w:w="1139" w:type="dxa"/>
            <w:tcBorders>
              <w:top w:val="nil"/>
              <w:left w:val="nil"/>
              <w:bottom w:val="single" w:sz="4" w:space="0" w:color="auto"/>
              <w:right w:val="nil"/>
            </w:tcBorders>
            <w:shd w:val="clear" w:color="auto" w:fill="auto"/>
            <w:noWrap/>
            <w:vAlign w:val="bottom"/>
            <w:hideMark/>
          </w:tcPr>
          <w:p w14:paraId="07824D4D" w14:textId="77777777" w:rsidR="00141806" w:rsidRPr="00141806" w:rsidRDefault="00141806" w:rsidP="00141806">
            <w:pPr>
              <w:rPr>
                <w:color w:val="000000"/>
                <w:sz w:val="20"/>
                <w:szCs w:val="20"/>
              </w:rPr>
            </w:pPr>
            <w:r w:rsidRPr="00141806">
              <w:rPr>
                <w:color w:val="000000"/>
                <w:sz w:val="20"/>
                <w:szCs w:val="20"/>
              </w:rPr>
              <w:t>Poster</w:t>
            </w:r>
          </w:p>
        </w:tc>
        <w:tc>
          <w:tcPr>
            <w:tcW w:w="1121" w:type="dxa"/>
            <w:tcBorders>
              <w:top w:val="nil"/>
              <w:left w:val="nil"/>
              <w:bottom w:val="single" w:sz="4" w:space="0" w:color="auto"/>
              <w:right w:val="nil"/>
            </w:tcBorders>
            <w:shd w:val="clear" w:color="auto" w:fill="auto"/>
            <w:noWrap/>
            <w:vAlign w:val="bottom"/>
            <w:hideMark/>
          </w:tcPr>
          <w:p w14:paraId="2CDC273D" w14:textId="77777777" w:rsidR="00141806" w:rsidRPr="00141806" w:rsidRDefault="00141806" w:rsidP="00141806">
            <w:pPr>
              <w:rPr>
                <w:color w:val="000000"/>
                <w:sz w:val="20"/>
                <w:szCs w:val="20"/>
              </w:rPr>
            </w:pPr>
            <w:r w:rsidRPr="00141806">
              <w:rPr>
                <w:color w:val="000000"/>
                <w:sz w:val="20"/>
                <w:szCs w:val="20"/>
              </w:rPr>
              <w:t>Oral</w:t>
            </w:r>
          </w:p>
        </w:tc>
        <w:tc>
          <w:tcPr>
            <w:tcW w:w="954" w:type="dxa"/>
            <w:tcBorders>
              <w:top w:val="nil"/>
              <w:left w:val="nil"/>
              <w:bottom w:val="single" w:sz="4" w:space="0" w:color="auto"/>
              <w:right w:val="nil"/>
            </w:tcBorders>
            <w:shd w:val="clear" w:color="auto" w:fill="auto"/>
            <w:noWrap/>
            <w:vAlign w:val="bottom"/>
            <w:hideMark/>
          </w:tcPr>
          <w:p w14:paraId="14DA25B5" w14:textId="77777777" w:rsidR="00141806" w:rsidRPr="00141806" w:rsidRDefault="00141806" w:rsidP="00141806">
            <w:pPr>
              <w:rPr>
                <w:color w:val="000000"/>
                <w:sz w:val="20"/>
                <w:szCs w:val="20"/>
              </w:rPr>
            </w:pPr>
            <w:r w:rsidRPr="00141806">
              <w:rPr>
                <w:color w:val="000000"/>
                <w:sz w:val="20"/>
                <w:szCs w:val="20"/>
              </w:rPr>
              <w:t>Poster</w:t>
            </w:r>
          </w:p>
        </w:tc>
      </w:tr>
      <w:tr w:rsidR="00141806" w:rsidRPr="00141806" w14:paraId="7BCAD1C9" w14:textId="77777777" w:rsidTr="00A761D6">
        <w:trPr>
          <w:trHeight w:val="290"/>
        </w:trPr>
        <w:tc>
          <w:tcPr>
            <w:tcW w:w="5160" w:type="dxa"/>
            <w:tcBorders>
              <w:top w:val="single" w:sz="4" w:space="0" w:color="auto"/>
              <w:left w:val="nil"/>
              <w:bottom w:val="nil"/>
              <w:right w:val="nil"/>
            </w:tcBorders>
            <w:shd w:val="clear" w:color="auto" w:fill="auto"/>
            <w:noWrap/>
            <w:vAlign w:val="bottom"/>
            <w:hideMark/>
          </w:tcPr>
          <w:p w14:paraId="68498AAF" w14:textId="77777777" w:rsidR="00141806" w:rsidRPr="00141806" w:rsidRDefault="00141806" w:rsidP="00141806">
            <w:pPr>
              <w:rPr>
                <w:color w:val="000000"/>
                <w:sz w:val="20"/>
                <w:szCs w:val="20"/>
              </w:rPr>
            </w:pPr>
            <w:r w:rsidRPr="00141806">
              <w:rPr>
                <w:color w:val="000000"/>
                <w:sz w:val="20"/>
                <w:szCs w:val="20"/>
              </w:rPr>
              <w:t>Invited Keynotes/Plenary</w:t>
            </w:r>
          </w:p>
        </w:tc>
        <w:tc>
          <w:tcPr>
            <w:tcW w:w="770" w:type="dxa"/>
            <w:tcBorders>
              <w:top w:val="single" w:sz="4" w:space="0" w:color="auto"/>
              <w:left w:val="nil"/>
              <w:bottom w:val="nil"/>
              <w:right w:val="nil"/>
            </w:tcBorders>
            <w:shd w:val="clear" w:color="auto" w:fill="auto"/>
            <w:noWrap/>
            <w:vAlign w:val="bottom"/>
            <w:hideMark/>
          </w:tcPr>
          <w:p w14:paraId="685A3FAD" w14:textId="77777777" w:rsidR="00141806" w:rsidRPr="00141806" w:rsidRDefault="00141806" w:rsidP="00141806">
            <w:pPr>
              <w:jc w:val="center"/>
              <w:rPr>
                <w:color w:val="000000"/>
                <w:sz w:val="20"/>
                <w:szCs w:val="20"/>
              </w:rPr>
            </w:pPr>
            <w:r w:rsidRPr="00141806">
              <w:rPr>
                <w:color w:val="000000"/>
                <w:sz w:val="20"/>
                <w:szCs w:val="20"/>
              </w:rPr>
              <w:t>7</w:t>
            </w:r>
          </w:p>
        </w:tc>
        <w:tc>
          <w:tcPr>
            <w:tcW w:w="1139" w:type="dxa"/>
            <w:tcBorders>
              <w:top w:val="single" w:sz="4" w:space="0" w:color="auto"/>
              <w:left w:val="nil"/>
              <w:bottom w:val="nil"/>
              <w:right w:val="nil"/>
            </w:tcBorders>
            <w:shd w:val="clear" w:color="auto" w:fill="auto"/>
            <w:noWrap/>
            <w:vAlign w:val="bottom"/>
            <w:hideMark/>
          </w:tcPr>
          <w:p w14:paraId="6949C376" w14:textId="77777777" w:rsidR="00141806" w:rsidRPr="00141806" w:rsidRDefault="00141806" w:rsidP="00141806">
            <w:pPr>
              <w:jc w:val="center"/>
              <w:rPr>
                <w:color w:val="000000"/>
                <w:sz w:val="20"/>
                <w:szCs w:val="20"/>
              </w:rPr>
            </w:pPr>
          </w:p>
        </w:tc>
        <w:tc>
          <w:tcPr>
            <w:tcW w:w="1121" w:type="dxa"/>
            <w:tcBorders>
              <w:top w:val="single" w:sz="4" w:space="0" w:color="auto"/>
              <w:left w:val="nil"/>
              <w:bottom w:val="nil"/>
              <w:right w:val="nil"/>
            </w:tcBorders>
            <w:shd w:val="clear" w:color="auto" w:fill="auto"/>
            <w:noWrap/>
            <w:vAlign w:val="bottom"/>
            <w:hideMark/>
          </w:tcPr>
          <w:p w14:paraId="4DDC6A1F" w14:textId="77777777" w:rsidR="00141806" w:rsidRPr="00141806" w:rsidRDefault="00141806" w:rsidP="00141806">
            <w:pPr>
              <w:jc w:val="center"/>
              <w:rPr>
                <w:sz w:val="18"/>
                <w:szCs w:val="18"/>
              </w:rPr>
            </w:pPr>
          </w:p>
        </w:tc>
        <w:tc>
          <w:tcPr>
            <w:tcW w:w="954" w:type="dxa"/>
            <w:tcBorders>
              <w:top w:val="single" w:sz="4" w:space="0" w:color="auto"/>
              <w:left w:val="nil"/>
              <w:bottom w:val="nil"/>
              <w:right w:val="nil"/>
            </w:tcBorders>
            <w:shd w:val="clear" w:color="auto" w:fill="auto"/>
            <w:noWrap/>
            <w:vAlign w:val="bottom"/>
            <w:hideMark/>
          </w:tcPr>
          <w:p w14:paraId="1BE00274" w14:textId="77777777" w:rsidR="00141806" w:rsidRPr="00141806" w:rsidRDefault="00141806" w:rsidP="00141806">
            <w:pPr>
              <w:jc w:val="center"/>
              <w:rPr>
                <w:sz w:val="18"/>
                <w:szCs w:val="18"/>
              </w:rPr>
            </w:pPr>
          </w:p>
        </w:tc>
      </w:tr>
      <w:tr w:rsidR="00141806" w:rsidRPr="00141806" w14:paraId="48624A86" w14:textId="77777777" w:rsidTr="00141806">
        <w:trPr>
          <w:trHeight w:val="290"/>
        </w:trPr>
        <w:tc>
          <w:tcPr>
            <w:tcW w:w="5160" w:type="dxa"/>
            <w:tcBorders>
              <w:top w:val="nil"/>
              <w:left w:val="nil"/>
              <w:bottom w:val="nil"/>
              <w:right w:val="nil"/>
            </w:tcBorders>
            <w:shd w:val="clear" w:color="auto" w:fill="auto"/>
            <w:noWrap/>
            <w:vAlign w:val="bottom"/>
            <w:hideMark/>
          </w:tcPr>
          <w:p w14:paraId="2EDF0E52" w14:textId="77777777" w:rsidR="00141806" w:rsidRPr="00141806" w:rsidRDefault="00141806" w:rsidP="00141806">
            <w:pPr>
              <w:rPr>
                <w:color w:val="000000"/>
                <w:sz w:val="20"/>
                <w:szCs w:val="20"/>
              </w:rPr>
            </w:pPr>
            <w:r w:rsidRPr="00141806">
              <w:rPr>
                <w:color w:val="000000"/>
                <w:sz w:val="20"/>
                <w:szCs w:val="20"/>
              </w:rPr>
              <w:t>Invited Symposium Speaker</w:t>
            </w:r>
          </w:p>
        </w:tc>
        <w:tc>
          <w:tcPr>
            <w:tcW w:w="770" w:type="dxa"/>
            <w:tcBorders>
              <w:top w:val="nil"/>
              <w:left w:val="nil"/>
              <w:bottom w:val="nil"/>
              <w:right w:val="nil"/>
            </w:tcBorders>
            <w:shd w:val="clear" w:color="auto" w:fill="auto"/>
            <w:noWrap/>
            <w:vAlign w:val="bottom"/>
            <w:hideMark/>
          </w:tcPr>
          <w:p w14:paraId="3E3534D5" w14:textId="77777777" w:rsidR="00141806" w:rsidRPr="00141806" w:rsidRDefault="00141806" w:rsidP="00141806">
            <w:pPr>
              <w:jc w:val="center"/>
              <w:rPr>
                <w:color w:val="000000"/>
                <w:sz w:val="20"/>
                <w:szCs w:val="20"/>
              </w:rPr>
            </w:pPr>
            <w:r w:rsidRPr="00141806">
              <w:rPr>
                <w:color w:val="000000"/>
                <w:sz w:val="20"/>
                <w:szCs w:val="20"/>
              </w:rPr>
              <w:t>13</w:t>
            </w:r>
          </w:p>
        </w:tc>
        <w:tc>
          <w:tcPr>
            <w:tcW w:w="1139" w:type="dxa"/>
            <w:tcBorders>
              <w:top w:val="nil"/>
              <w:left w:val="nil"/>
              <w:bottom w:val="nil"/>
              <w:right w:val="nil"/>
            </w:tcBorders>
            <w:shd w:val="clear" w:color="auto" w:fill="auto"/>
            <w:noWrap/>
            <w:vAlign w:val="bottom"/>
            <w:hideMark/>
          </w:tcPr>
          <w:p w14:paraId="1A38AF71" w14:textId="77777777" w:rsidR="00141806" w:rsidRPr="00141806" w:rsidRDefault="00141806" w:rsidP="00141806">
            <w:pPr>
              <w:jc w:val="center"/>
              <w:rPr>
                <w:color w:val="000000"/>
                <w:sz w:val="20"/>
                <w:szCs w:val="20"/>
              </w:rPr>
            </w:pPr>
          </w:p>
        </w:tc>
        <w:tc>
          <w:tcPr>
            <w:tcW w:w="1121" w:type="dxa"/>
            <w:tcBorders>
              <w:top w:val="nil"/>
              <w:left w:val="nil"/>
              <w:bottom w:val="nil"/>
              <w:right w:val="nil"/>
            </w:tcBorders>
            <w:shd w:val="clear" w:color="auto" w:fill="auto"/>
            <w:noWrap/>
            <w:vAlign w:val="bottom"/>
            <w:hideMark/>
          </w:tcPr>
          <w:p w14:paraId="0BAF3049" w14:textId="77777777" w:rsidR="00141806" w:rsidRPr="00141806" w:rsidRDefault="00141806" w:rsidP="00141806">
            <w:pPr>
              <w:jc w:val="center"/>
              <w:rPr>
                <w:sz w:val="18"/>
                <w:szCs w:val="18"/>
              </w:rPr>
            </w:pPr>
          </w:p>
        </w:tc>
        <w:tc>
          <w:tcPr>
            <w:tcW w:w="954" w:type="dxa"/>
            <w:tcBorders>
              <w:top w:val="nil"/>
              <w:left w:val="nil"/>
              <w:bottom w:val="nil"/>
              <w:right w:val="nil"/>
            </w:tcBorders>
            <w:shd w:val="clear" w:color="auto" w:fill="auto"/>
            <w:noWrap/>
            <w:vAlign w:val="bottom"/>
            <w:hideMark/>
          </w:tcPr>
          <w:p w14:paraId="5ADC16C4" w14:textId="77777777" w:rsidR="00141806" w:rsidRPr="00141806" w:rsidRDefault="00141806" w:rsidP="00141806">
            <w:pPr>
              <w:jc w:val="center"/>
              <w:rPr>
                <w:sz w:val="18"/>
                <w:szCs w:val="18"/>
              </w:rPr>
            </w:pPr>
          </w:p>
        </w:tc>
      </w:tr>
      <w:tr w:rsidR="00141806" w:rsidRPr="00141806" w14:paraId="59803A92" w14:textId="77777777" w:rsidTr="00141806">
        <w:trPr>
          <w:trHeight w:val="290"/>
        </w:trPr>
        <w:tc>
          <w:tcPr>
            <w:tcW w:w="5160" w:type="dxa"/>
            <w:tcBorders>
              <w:top w:val="nil"/>
              <w:left w:val="nil"/>
              <w:bottom w:val="nil"/>
              <w:right w:val="nil"/>
            </w:tcBorders>
            <w:shd w:val="clear" w:color="auto" w:fill="auto"/>
            <w:noWrap/>
            <w:vAlign w:val="bottom"/>
            <w:hideMark/>
          </w:tcPr>
          <w:p w14:paraId="7DD1D10A" w14:textId="77777777" w:rsidR="00141806" w:rsidRPr="00141806" w:rsidRDefault="00141806" w:rsidP="00141806">
            <w:pPr>
              <w:rPr>
                <w:color w:val="000000"/>
                <w:sz w:val="20"/>
                <w:szCs w:val="20"/>
              </w:rPr>
            </w:pPr>
            <w:r w:rsidRPr="00141806">
              <w:rPr>
                <w:color w:val="000000"/>
                <w:sz w:val="20"/>
                <w:szCs w:val="20"/>
              </w:rPr>
              <w:t>Invited Seminar</w:t>
            </w:r>
          </w:p>
        </w:tc>
        <w:tc>
          <w:tcPr>
            <w:tcW w:w="770" w:type="dxa"/>
            <w:tcBorders>
              <w:top w:val="nil"/>
              <w:left w:val="nil"/>
              <w:bottom w:val="nil"/>
              <w:right w:val="nil"/>
            </w:tcBorders>
            <w:shd w:val="clear" w:color="auto" w:fill="auto"/>
            <w:noWrap/>
            <w:vAlign w:val="bottom"/>
            <w:hideMark/>
          </w:tcPr>
          <w:p w14:paraId="754D6F14" w14:textId="77777777" w:rsidR="00141806" w:rsidRPr="00141806" w:rsidRDefault="00141806" w:rsidP="00141806">
            <w:pPr>
              <w:jc w:val="center"/>
              <w:rPr>
                <w:color w:val="000000"/>
                <w:sz w:val="20"/>
                <w:szCs w:val="20"/>
              </w:rPr>
            </w:pPr>
            <w:r w:rsidRPr="00141806">
              <w:rPr>
                <w:color w:val="000000"/>
                <w:sz w:val="20"/>
                <w:szCs w:val="20"/>
              </w:rPr>
              <w:t>10</w:t>
            </w:r>
          </w:p>
        </w:tc>
        <w:tc>
          <w:tcPr>
            <w:tcW w:w="1139" w:type="dxa"/>
            <w:tcBorders>
              <w:top w:val="nil"/>
              <w:left w:val="nil"/>
              <w:bottom w:val="nil"/>
              <w:right w:val="nil"/>
            </w:tcBorders>
            <w:shd w:val="clear" w:color="auto" w:fill="auto"/>
            <w:noWrap/>
            <w:vAlign w:val="bottom"/>
            <w:hideMark/>
          </w:tcPr>
          <w:p w14:paraId="36AB5B9C" w14:textId="77777777" w:rsidR="00141806" w:rsidRPr="00141806" w:rsidRDefault="00141806" w:rsidP="00141806">
            <w:pPr>
              <w:jc w:val="center"/>
              <w:rPr>
                <w:color w:val="000000"/>
                <w:sz w:val="20"/>
                <w:szCs w:val="20"/>
              </w:rPr>
            </w:pPr>
          </w:p>
        </w:tc>
        <w:tc>
          <w:tcPr>
            <w:tcW w:w="1121" w:type="dxa"/>
            <w:tcBorders>
              <w:top w:val="nil"/>
              <w:left w:val="nil"/>
              <w:bottom w:val="nil"/>
              <w:right w:val="nil"/>
            </w:tcBorders>
            <w:shd w:val="clear" w:color="auto" w:fill="auto"/>
            <w:noWrap/>
            <w:vAlign w:val="bottom"/>
            <w:hideMark/>
          </w:tcPr>
          <w:p w14:paraId="66E64790" w14:textId="77777777" w:rsidR="00141806" w:rsidRPr="00141806" w:rsidRDefault="00141806" w:rsidP="00141806">
            <w:pPr>
              <w:jc w:val="center"/>
              <w:rPr>
                <w:color w:val="000000"/>
                <w:sz w:val="20"/>
                <w:szCs w:val="20"/>
              </w:rPr>
            </w:pPr>
            <w:r w:rsidRPr="00141806">
              <w:rPr>
                <w:color w:val="000000"/>
                <w:sz w:val="20"/>
                <w:szCs w:val="20"/>
              </w:rPr>
              <w:t>7</w:t>
            </w:r>
          </w:p>
        </w:tc>
        <w:tc>
          <w:tcPr>
            <w:tcW w:w="954" w:type="dxa"/>
            <w:tcBorders>
              <w:top w:val="nil"/>
              <w:left w:val="nil"/>
              <w:bottom w:val="nil"/>
              <w:right w:val="nil"/>
            </w:tcBorders>
            <w:shd w:val="clear" w:color="auto" w:fill="auto"/>
            <w:noWrap/>
            <w:vAlign w:val="bottom"/>
            <w:hideMark/>
          </w:tcPr>
          <w:p w14:paraId="2B543BA0" w14:textId="77777777" w:rsidR="00141806" w:rsidRPr="00141806" w:rsidRDefault="00141806" w:rsidP="00141806">
            <w:pPr>
              <w:jc w:val="center"/>
              <w:rPr>
                <w:color w:val="000000"/>
                <w:sz w:val="20"/>
                <w:szCs w:val="20"/>
              </w:rPr>
            </w:pPr>
          </w:p>
        </w:tc>
      </w:tr>
      <w:tr w:rsidR="00141806" w:rsidRPr="00141806" w14:paraId="65013111" w14:textId="77777777" w:rsidTr="00141806">
        <w:trPr>
          <w:trHeight w:val="290"/>
        </w:trPr>
        <w:tc>
          <w:tcPr>
            <w:tcW w:w="5160" w:type="dxa"/>
            <w:tcBorders>
              <w:top w:val="nil"/>
              <w:left w:val="nil"/>
              <w:bottom w:val="nil"/>
              <w:right w:val="nil"/>
            </w:tcBorders>
            <w:shd w:val="clear" w:color="auto" w:fill="auto"/>
            <w:noWrap/>
            <w:vAlign w:val="bottom"/>
            <w:hideMark/>
          </w:tcPr>
          <w:p w14:paraId="2753DDE3" w14:textId="1EEE1646" w:rsidR="00141806" w:rsidRPr="00141806" w:rsidRDefault="00141806" w:rsidP="00141806">
            <w:pPr>
              <w:rPr>
                <w:color w:val="000000"/>
                <w:sz w:val="20"/>
                <w:szCs w:val="20"/>
              </w:rPr>
            </w:pPr>
            <w:r w:rsidRPr="00141806">
              <w:rPr>
                <w:color w:val="000000"/>
                <w:sz w:val="20"/>
                <w:szCs w:val="20"/>
              </w:rPr>
              <w:t>Conference Presentations</w:t>
            </w:r>
          </w:p>
        </w:tc>
        <w:tc>
          <w:tcPr>
            <w:tcW w:w="770" w:type="dxa"/>
            <w:tcBorders>
              <w:top w:val="nil"/>
              <w:left w:val="nil"/>
              <w:bottom w:val="nil"/>
              <w:right w:val="nil"/>
            </w:tcBorders>
            <w:shd w:val="clear" w:color="auto" w:fill="auto"/>
            <w:noWrap/>
            <w:vAlign w:val="bottom"/>
            <w:hideMark/>
          </w:tcPr>
          <w:p w14:paraId="5774280D" w14:textId="77777777" w:rsidR="00141806" w:rsidRPr="00141806" w:rsidRDefault="00141806" w:rsidP="00141806">
            <w:pPr>
              <w:jc w:val="center"/>
              <w:rPr>
                <w:color w:val="000000"/>
                <w:sz w:val="20"/>
                <w:szCs w:val="20"/>
              </w:rPr>
            </w:pPr>
            <w:r w:rsidRPr="00141806">
              <w:rPr>
                <w:color w:val="000000"/>
                <w:sz w:val="20"/>
                <w:szCs w:val="20"/>
              </w:rPr>
              <w:t>31</w:t>
            </w:r>
          </w:p>
        </w:tc>
        <w:tc>
          <w:tcPr>
            <w:tcW w:w="1139" w:type="dxa"/>
            <w:tcBorders>
              <w:top w:val="nil"/>
              <w:left w:val="nil"/>
              <w:bottom w:val="nil"/>
              <w:right w:val="nil"/>
            </w:tcBorders>
            <w:shd w:val="clear" w:color="auto" w:fill="auto"/>
            <w:noWrap/>
            <w:vAlign w:val="bottom"/>
            <w:hideMark/>
          </w:tcPr>
          <w:p w14:paraId="1E316BB8" w14:textId="77777777" w:rsidR="00141806" w:rsidRPr="00141806" w:rsidRDefault="00141806" w:rsidP="00141806">
            <w:pPr>
              <w:jc w:val="center"/>
              <w:rPr>
                <w:color w:val="000000"/>
                <w:sz w:val="20"/>
                <w:szCs w:val="20"/>
              </w:rPr>
            </w:pPr>
          </w:p>
        </w:tc>
        <w:tc>
          <w:tcPr>
            <w:tcW w:w="1121" w:type="dxa"/>
            <w:tcBorders>
              <w:top w:val="nil"/>
              <w:left w:val="nil"/>
              <w:bottom w:val="nil"/>
              <w:right w:val="nil"/>
            </w:tcBorders>
            <w:shd w:val="clear" w:color="auto" w:fill="auto"/>
            <w:noWrap/>
            <w:vAlign w:val="bottom"/>
            <w:hideMark/>
          </w:tcPr>
          <w:p w14:paraId="68FE2205" w14:textId="77777777" w:rsidR="00141806" w:rsidRPr="00141806" w:rsidRDefault="00141806" w:rsidP="00141806">
            <w:pPr>
              <w:jc w:val="center"/>
              <w:rPr>
                <w:sz w:val="18"/>
                <w:szCs w:val="18"/>
              </w:rPr>
            </w:pPr>
          </w:p>
        </w:tc>
        <w:tc>
          <w:tcPr>
            <w:tcW w:w="954" w:type="dxa"/>
            <w:tcBorders>
              <w:top w:val="nil"/>
              <w:left w:val="nil"/>
              <w:bottom w:val="nil"/>
              <w:right w:val="nil"/>
            </w:tcBorders>
            <w:shd w:val="clear" w:color="auto" w:fill="auto"/>
            <w:noWrap/>
            <w:vAlign w:val="bottom"/>
            <w:hideMark/>
          </w:tcPr>
          <w:p w14:paraId="786C1226" w14:textId="77777777" w:rsidR="00141806" w:rsidRPr="00141806" w:rsidRDefault="00141806" w:rsidP="00141806">
            <w:pPr>
              <w:jc w:val="center"/>
              <w:rPr>
                <w:sz w:val="18"/>
                <w:szCs w:val="18"/>
              </w:rPr>
            </w:pPr>
          </w:p>
        </w:tc>
      </w:tr>
      <w:tr w:rsidR="00141806" w:rsidRPr="00141806" w14:paraId="53949AB0" w14:textId="77777777" w:rsidTr="00141806">
        <w:trPr>
          <w:trHeight w:val="290"/>
        </w:trPr>
        <w:tc>
          <w:tcPr>
            <w:tcW w:w="5160" w:type="dxa"/>
            <w:tcBorders>
              <w:top w:val="nil"/>
              <w:left w:val="nil"/>
              <w:bottom w:val="nil"/>
              <w:right w:val="nil"/>
            </w:tcBorders>
            <w:shd w:val="clear" w:color="auto" w:fill="auto"/>
            <w:noWrap/>
            <w:vAlign w:val="bottom"/>
            <w:hideMark/>
          </w:tcPr>
          <w:p w14:paraId="79C43D5A" w14:textId="2ED92B4F" w:rsidR="00141806" w:rsidRPr="00141806" w:rsidRDefault="00141806" w:rsidP="00141806">
            <w:pPr>
              <w:rPr>
                <w:color w:val="000000"/>
                <w:sz w:val="20"/>
                <w:szCs w:val="20"/>
              </w:rPr>
            </w:pPr>
            <w:r w:rsidRPr="00141806">
              <w:rPr>
                <w:color w:val="000000"/>
                <w:sz w:val="20"/>
                <w:szCs w:val="20"/>
              </w:rPr>
              <w:t>Kingston Lab Student Presentation</w:t>
            </w:r>
            <w:r w:rsidR="008B33E9">
              <w:rPr>
                <w:color w:val="000000"/>
                <w:sz w:val="20"/>
                <w:szCs w:val="20"/>
              </w:rPr>
              <w:t>s</w:t>
            </w:r>
            <w:r w:rsidRPr="00141806">
              <w:rPr>
                <w:color w:val="000000"/>
                <w:sz w:val="20"/>
                <w:szCs w:val="20"/>
              </w:rPr>
              <w:t xml:space="preserve"> at Conferences</w:t>
            </w:r>
          </w:p>
        </w:tc>
        <w:tc>
          <w:tcPr>
            <w:tcW w:w="770" w:type="dxa"/>
            <w:tcBorders>
              <w:top w:val="nil"/>
              <w:left w:val="nil"/>
              <w:bottom w:val="nil"/>
              <w:right w:val="nil"/>
            </w:tcBorders>
            <w:shd w:val="clear" w:color="auto" w:fill="auto"/>
            <w:noWrap/>
            <w:vAlign w:val="bottom"/>
            <w:hideMark/>
          </w:tcPr>
          <w:p w14:paraId="7872A046" w14:textId="77777777" w:rsidR="00141806" w:rsidRPr="00141806" w:rsidRDefault="00141806" w:rsidP="00141806">
            <w:pPr>
              <w:jc w:val="center"/>
              <w:rPr>
                <w:color w:val="000000"/>
                <w:sz w:val="20"/>
                <w:szCs w:val="20"/>
              </w:rPr>
            </w:pPr>
            <w:r w:rsidRPr="00141806">
              <w:rPr>
                <w:color w:val="000000"/>
                <w:sz w:val="20"/>
                <w:szCs w:val="20"/>
              </w:rPr>
              <w:t>29</w:t>
            </w:r>
          </w:p>
        </w:tc>
        <w:tc>
          <w:tcPr>
            <w:tcW w:w="1139" w:type="dxa"/>
            <w:tcBorders>
              <w:top w:val="nil"/>
              <w:left w:val="nil"/>
              <w:bottom w:val="nil"/>
              <w:right w:val="nil"/>
            </w:tcBorders>
            <w:shd w:val="clear" w:color="auto" w:fill="auto"/>
            <w:noWrap/>
            <w:vAlign w:val="bottom"/>
            <w:hideMark/>
          </w:tcPr>
          <w:p w14:paraId="607BA3ED" w14:textId="77777777" w:rsidR="00141806" w:rsidRPr="00141806" w:rsidRDefault="00141806" w:rsidP="00141806">
            <w:pPr>
              <w:jc w:val="center"/>
              <w:rPr>
                <w:color w:val="000000"/>
                <w:sz w:val="20"/>
                <w:szCs w:val="20"/>
              </w:rPr>
            </w:pPr>
            <w:r w:rsidRPr="00141806">
              <w:rPr>
                <w:color w:val="000000"/>
                <w:sz w:val="20"/>
                <w:szCs w:val="20"/>
              </w:rPr>
              <w:t>16</w:t>
            </w:r>
          </w:p>
        </w:tc>
        <w:tc>
          <w:tcPr>
            <w:tcW w:w="1121" w:type="dxa"/>
            <w:tcBorders>
              <w:top w:val="nil"/>
              <w:left w:val="nil"/>
              <w:bottom w:val="nil"/>
              <w:right w:val="nil"/>
            </w:tcBorders>
            <w:shd w:val="clear" w:color="auto" w:fill="auto"/>
            <w:noWrap/>
            <w:vAlign w:val="bottom"/>
            <w:hideMark/>
          </w:tcPr>
          <w:p w14:paraId="024C96BD" w14:textId="77777777" w:rsidR="00141806" w:rsidRPr="00141806" w:rsidRDefault="00141806" w:rsidP="00141806">
            <w:pPr>
              <w:jc w:val="center"/>
              <w:rPr>
                <w:color w:val="000000"/>
                <w:sz w:val="20"/>
                <w:szCs w:val="20"/>
              </w:rPr>
            </w:pPr>
            <w:r w:rsidRPr="00141806">
              <w:rPr>
                <w:color w:val="000000"/>
                <w:sz w:val="20"/>
                <w:szCs w:val="20"/>
              </w:rPr>
              <w:t>2</w:t>
            </w:r>
          </w:p>
        </w:tc>
        <w:tc>
          <w:tcPr>
            <w:tcW w:w="954" w:type="dxa"/>
            <w:tcBorders>
              <w:top w:val="nil"/>
              <w:left w:val="nil"/>
              <w:bottom w:val="nil"/>
              <w:right w:val="nil"/>
            </w:tcBorders>
            <w:shd w:val="clear" w:color="auto" w:fill="auto"/>
            <w:noWrap/>
            <w:vAlign w:val="bottom"/>
            <w:hideMark/>
          </w:tcPr>
          <w:p w14:paraId="4F3F89C1" w14:textId="77777777" w:rsidR="00141806" w:rsidRPr="00141806" w:rsidRDefault="00141806" w:rsidP="00141806">
            <w:pPr>
              <w:jc w:val="center"/>
              <w:rPr>
                <w:color w:val="000000"/>
                <w:sz w:val="20"/>
                <w:szCs w:val="20"/>
              </w:rPr>
            </w:pPr>
            <w:r w:rsidRPr="00141806">
              <w:rPr>
                <w:color w:val="000000"/>
                <w:sz w:val="20"/>
                <w:szCs w:val="20"/>
              </w:rPr>
              <w:t>1</w:t>
            </w:r>
          </w:p>
        </w:tc>
      </w:tr>
    </w:tbl>
    <w:p w14:paraId="27A7F0EC"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1114F285" w14:textId="6A0EE452" w:rsidR="00D0691A" w:rsidRPr="00141806" w:rsidRDefault="008079B4" w:rsidP="00D0691A">
      <w:pPr>
        <w:spacing w:after="60"/>
        <w:rPr>
          <w:b/>
          <w:sz w:val="20"/>
          <w:szCs w:val="20"/>
        </w:rPr>
      </w:pPr>
      <w:r w:rsidRPr="00141806">
        <w:rPr>
          <w:b/>
          <w:sz w:val="20"/>
          <w:szCs w:val="20"/>
        </w:rPr>
        <w:t xml:space="preserve">INVITED WORKSHOPS/WORKING GROUPS </w:t>
      </w:r>
    </w:p>
    <w:p w14:paraId="2F22849C" w14:textId="77777777" w:rsidR="009F54A7" w:rsidRPr="00141806" w:rsidRDefault="009F54A7" w:rsidP="001A0FBF">
      <w:pPr>
        <w:ind w:left="360" w:hanging="360"/>
        <w:rPr>
          <w:sz w:val="20"/>
          <w:szCs w:val="20"/>
        </w:rPr>
      </w:pPr>
      <w:r w:rsidRPr="00141806">
        <w:rPr>
          <w:sz w:val="20"/>
          <w:szCs w:val="20"/>
        </w:rPr>
        <w:t>(24) Western Asia Bat Network (</w:t>
      </w:r>
      <w:proofErr w:type="spellStart"/>
      <w:r w:rsidRPr="00141806">
        <w:rPr>
          <w:sz w:val="20"/>
          <w:szCs w:val="20"/>
        </w:rPr>
        <w:t>WABNet</w:t>
      </w:r>
      <w:proofErr w:type="spellEnd"/>
      <w:r w:rsidRPr="00141806">
        <w:rPr>
          <w:sz w:val="20"/>
          <w:szCs w:val="20"/>
        </w:rPr>
        <w:t>) 2nd Workshop, Amman, Jordan, Dec 8-12</w:t>
      </w:r>
      <w:r w:rsidRPr="00141806">
        <w:rPr>
          <w:sz w:val="20"/>
          <w:szCs w:val="20"/>
          <w:vertAlign w:val="superscript"/>
        </w:rPr>
        <w:t>th</w:t>
      </w:r>
      <w:r w:rsidRPr="00141806">
        <w:rPr>
          <w:sz w:val="20"/>
          <w:szCs w:val="20"/>
        </w:rPr>
        <w:t xml:space="preserve"> 2019 (upcoming). </w:t>
      </w:r>
    </w:p>
    <w:p w14:paraId="5A4626B8" w14:textId="77777777" w:rsidR="009F54A7" w:rsidRPr="00141806" w:rsidRDefault="009F54A7" w:rsidP="001A0FBF">
      <w:pPr>
        <w:ind w:left="360" w:hanging="360"/>
        <w:rPr>
          <w:sz w:val="20"/>
          <w:szCs w:val="20"/>
        </w:rPr>
      </w:pPr>
      <w:r w:rsidRPr="00141806">
        <w:rPr>
          <w:sz w:val="20"/>
          <w:szCs w:val="20"/>
        </w:rPr>
        <w:t>(23) SEABCRU/BIFA Acoustic Monitoring Workshop. Malaysia, 30</w:t>
      </w:r>
      <w:r w:rsidRPr="00141806">
        <w:rPr>
          <w:sz w:val="20"/>
          <w:szCs w:val="20"/>
          <w:vertAlign w:val="superscript"/>
        </w:rPr>
        <w:t>th</w:t>
      </w:r>
      <w:r w:rsidRPr="00141806">
        <w:rPr>
          <w:sz w:val="20"/>
          <w:szCs w:val="20"/>
        </w:rPr>
        <w:t xml:space="preserve"> Nov-1</w:t>
      </w:r>
      <w:r w:rsidRPr="00141806">
        <w:rPr>
          <w:sz w:val="20"/>
          <w:szCs w:val="20"/>
          <w:vertAlign w:val="superscript"/>
        </w:rPr>
        <w:t>st</w:t>
      </w:r>
      <w:r w:rsidRPr="00141806">
        <w:rPr>
          <w:sz w:val="20"/>
          <w:szCs w:val="20"/>
        </w:rPr>
        <w:t xml:space="preserve"> Dec 2019 (upcoming). </w:t>
      </w:r>
    </w:p>
    <w:p w14:paraId="504836B6" w14:textId="77777777" w:rsidR="009F54A7" w:rsidRPr="00141806" w:rsidRDefault="009F54A7" w:rsidP="001A0FBF">
      <w:pPr>
        <w:ind w:left="360" w:hanging="360"/>
        <w:rPr>
          <w:sz w:val="20"/>
          <w:szCs w:val="20"/>
        </w:rPr>
      </w:pPr>
      <w:r w:rsidRPr="00141806">
        <w:rPr>
          <w:sz w:val="20"/>
          <w:szCs w:val="20"/>
        </w:rPr>
        <w:t>(22) 4th Species Survival Commission Leaders' Meeting, Abu Dhabi, 6-10</w:t>
      </w:r>
      <w:r w:rsidRPr="00141806">
        <w:rPr>
          <w:sz w:val="20"/>
          <w:szCs w:val="20"/>
          <w:vertAlign w:val="superscript"/>
        </w:rPr>
        <w:t>th</w:t>
      </w:r>
      <w:r w:rsidRPr="00141806">
        <w:rPr>
          <w:sz w:val="20"/>
          <w:szCs w:val="20"/>
        </w:rPr>
        <w:t xml:space="preserve"> October 2019. </w:t>
      </w:r>
    </w:p>
    <w:p w14:paraId="7D67C419" w14:textId="77777777" w:rsidR="009F54A7" w:rsidRPr="00141806" w:rsidRDefault="009F54A7" w:rsidP="001A0FBF">
      <w:pPr>
        <w:ind w:left="360" w:hanging="360"/>
        <w:rPr>
          <w:sz w:val="20"/>
          <w:szCs w:val="20"/>
        </w:rPr>
      </w:pPr>
      <w:r w:rsidRPr="00141806">
        <w:rPr>
          <w:sz w:val="20"/>
          <w:szCs w:val="20"/>
        </w:rPr>
        <w:t>(21) Defense Threat Reduction Agency (DTRA) Biological Threat Reduction Program (BTRP) Science Program Review. Warsaw, Poland, Sept 17-20</w:t>
      </w:r>
      <w:r w:rsidRPr="00141806">
        <w:rPr>
          <w:sz w:val="20"/>
          <w:szCs w:val="20"/>
          <w:vertAlign w:val="superscript"/>
        </w:rPr>
        <w:t>th</w:t>
      </w:r>
      <w:r w:rsidRPr="00141806">
        <w:rPr>
          <w:sz w:val="20"/>
          <w:szCs w:val="20"/>
        </w:rPr>
        <w:t xml:space="preserve"> 2019.  </w:t>
      </w:r>
    </w:p>
    <w:p w14:paraId="10DAE713" w14:textId="77777777" w:rsidR="009F54A7" w:rsidRPr="00141806" w:rsidRDefault="009F54A7" w:rsidP="001A0FBF">
      <w:pPr>
        <w:ind w:left="360" w:hanging="360"/>
        <w:rPr>
          <w:sz w:val="20"/>
          <w:szCs w:val="20"/>
        </w:rPr>
      </w:pPr>
      <w:r w:rsidRPr="00141806">
        <w:rPr>
          <w:sz w:val="20"/>
          <w:szCs w:val="20"/>
        </w:rPr>
        <w:t>(20) Defense Threat Reduction Agency (DTRA) Biological Threat Reduction Program (BTRP) Bat One Health Research Network (BOHRN) Steering Committee Meeting, Phuket, Thailand, 28-29</w:t>
      </w:r>
      <w:r w:rsidRPr="00141806">
        <w:rPr>
          <w:sz w:val="20"/>
          <w:szCs w:val="20"/>
          <w:vertAlign w:val="superscript"/>
        </w:rPr>
        <w:t>th</w:t>
      </w:r>
      <w:r w:rsidRPr="00141806">
        <w:rPr>
          <w:sz w:val="20"/>
          <w:szCs w:val="20"/>
        </w:rPr>
        <w:t xml:space="preserve"> July 2019. </w:t>
      </w:r>
    </w:p>
    <w:p w14:paraId="38DF7E46" w14:textId="77777777" w:rsidR="009F54A7" w:rsidRPr="00141806" w:rsidRDefault="009F54A7" w:rsidP="001A0FBF">
      <w:pPr>
        <w:ind w:left="360" w:hanging="360"/>
        <w:rPr>
          <w:sz w:val="20"/>
          <w:szCs w:val="20"/>
        </w:rPr>
      </w:pPr>
      <w:r w:rsidRPr="00141806">
        <w:rPr>
          <w:sz w:val="20"/>
          <w:szCs w:val="20"/>
        </w:rPr>
        <w:t xml:space="preserve">(19) Small Mammal Conservation </w:t>
      </w:r>
      <w:proofErr w:type="spellStart"/>
      <w:r w:rsidRPr="00141806">
        <w:rPr>
          <w:sz w:val="20"/>
          <w:szCs w:val="20"/>
        </w:rPr>
        <w:t>Organisation</w:t>
      </w:r>
      <w:proofErr w:type="spellEnd"/>
      <w:r w:rsidRPr="00141806">
        <w:rPr>
          <w:sz w:val="20"/>
          <w:szCs w:val="20"/>
        </w:rPr>
        <w:t xml:space="preserve"> (SMACON) Bat Research Techniques Workshop. Facilitator/presenter. Okumu National Park, Nigeria, 18</w:t>
      </w:r>
      <w:r w:rsidRPr="00141806">
        <w:rPr>
          <w:sz w:val="20"/>
          <w:szCs w:val="20"/>
          <w:vertAlign w:val="superscript"/>
        </w:rPr>
        <w:t>th</w:t>
      </w:r>
      <w:r w:rsidRPr="00141806">
        <w:rPr>
          <w:sz w:val="20"/>
          <w:szCs w:val="20"/>
        </w:rPr>
        <w:t>-22</w:t>
      </w:r>
      <w:r w:rsidRPr="00141806">
        <w:rPr>
          <w:sz w:val="20"/>
          <w:szCs w:val="20"/>
          <w:vertAlign w:val="superscript"/>
        </w:rPr>
        <w:t>nd</w:t>
      </w:r>
      <w:r w:rsidRPr="00141806">
        <w:rPr>
          <w:sz w:val="20"/>
          <w:szCs w:val="20"/>
        </w:rPr>
        <w:t xml:space="preserve"> March 2019 </w:t>
      </w:r>
    </w:p>
    <w:p w14:paraId="70FC0A02" w14:textId="77777777" w:rsidR="009F54A7" w:rsidRPr="00141806" w:rsidRDefault="009F54A7" w:rsidP="001A0FBF">
      <w:pPr>
        <w:ind w:left="360" w:hanging="360"/>
        <w:rPr>
          <w:sz w:val="20"/>
          <w:szCs w:val="20"/>
        </w:rPr>
      </w:pPr>
      <w:r w:rsidRPr="00141806">
        <w:rPr>
          <w:sz w:val="20"/>
          <w:szCs w:val="20"/>
        </w:rPr>
        <w:t>(18) SEABCRU Acoustic Monitoring Workshop. Taiwan, 18</w:t>
      </w:r>
      <w:r w:rsidRPr="00141806">
        <w:rPr>
          <w:sz w:val="20"/>
          <w:szCs w:val="20"/>
          <w:vertAlign w:val="superscript"/>
        </w:rPr>
        <w:t>th</w:t>
      </w:r>
      <w:r w:rsidRPr="00141806">
        <w:rPr>
          <w:sz w:val="20"/>
          <w:szCs w:val="20"/>
        </w:rPr>
        <w:t>-20</w:t>
      </w:r>
      <w:r w:rsidRPr="00141806">
        <w:rPr>
          <w:sz w:val="20"/>
          <w:szCs w:val="20"/>
          <w:vertAlign w:val="superscript"/>
        </w:rPr>
        <w:t>th</w:t>
      </w:r>
      <w:r w:rsidRPr="00141806">
        <w:rPr>
          <w:sz w:val="20"/>
          <w:szCs w:val="20"/>
        </w:rPr>
        <w:t xml:space="preserve"> February 2019.</w:t>
      </w:r>
    </w:p>
    <w:p w14:paraId="6BA890A9" w14:textId="788D88EC" w:rsidR="008079B4" w:rsidRPr="00141806" w:rsidRDefault="008079B4" w:rsidP="001A0FBF">
      <w:pPr>
        <w:ind w:left="360" w:hanging="360"/>
        <w:rPr>
          <w:sz w:val="20"/>
          <w:szCs w:val="20"/>
        </w:rPr>
      </w:pPr>
      <w:r w:rsidRPr="00141806">
        <w:rPr>
          <w:sz w:val="20"/>
          <w:szCs w:val="20"/>
        </w:rPr>
        <w:t>(17) Defense Threat Reduction Agency (DTRA) Biological Threat Reduction Program (BTRP) Bat One Health Research Network (BORHN) Steering Committee Meeting, Vienna, Austria, November 8-9</w:t>
      </w:r>
      <w:r w:rsidRPr="00141806">
        <w:rPr>
          <w:sz w:val="20"/>
          <w:szCs w:val="20"/>
          <w:vertAlign w:val="superscript"/>
        </w:rPr>
        <w:t>th</w:t>
      </w:r>
      <w:r w:rsidRPr="00141806">
        <w:rPr>
          <w:sz w:val="20"/>
          <w:szCs w:val="20"/>
        </w:rPr>
        <w:t xml:space="preserve"> 2018. </w:t>
      </w:r>
    </w:p>
    <w:p w14:paraId="3CC29403" w14:textId="77777777" w:rsidR="008079B4" w:rsidRPr="00141806" w:rsidRDefault="008079B4" w:rsidP="001A0FBF">
      <w:pPr>
        <w:ind w:left="360" w:hanging="360"/>
        <w:rPr>
          <w:sz w:val="20"/>
          <w:szCs w:val="20"/>
        </w:rPr>
      </w:pPr>
      <w:r w:rsidRPr="00141806">
        <w:rPr>
          <w:sz w:val="20"/>
          <w:szCs w:val="20"/>
        </w:rPr>
        <w:t xml:space="preserve">(16) </w:t>
      </w:r>
      <w:proofErr w:type="spellStart"/>
      <w:r w:rsidRPr="00141806">
        <w:rPr>
          <w:sz w:val="20"/>
          <w:szCs w:val="20"/>
        </w:rPr>
        <w:t>WABNet</w:t>
      </w:r>
      <w:proofErr w:type="spellEnd"/>
      <w:r w:rsidRPr="00141806">
        <w:rPr>
          <w:sz w:val="20"/>
          <w:szCs w:val="20"/>
        </w:rPr>
        <w:t xml:space="preserve">-BOHRN Workshop, </w:t>
      </w:r>
      <w:proofErr w:type="spellStart"/>
      <w:r w:rsidRPr="00141806">
        <w:rPr>
          <w:sz w:val="20"/>
          <w:szCs w:val="20"/>
        </w:rPr>
        <w:t>Tblisi</w:t>
      </w:r>
      <w:proofErr w:type="spellEnd"/>
      <w:r w:rsidRPr="00141806">
        <w:rPr>
          <w:sz w:val="20"/>
          <w:szCs w:val="20"/>
        </w:rPr>
        <w:t>, Georgia, 20</w:t>
      </w:r>
      <w:r w:rsidRPr="00141806">
        <w:rPr>
          <w:sz w:val="20"/>
          <w:szCs w:val="20"/>
          <w:vertAlign w:val="superscript"/>
        </w:rPr>
        <w:t>th</w:t>
      </w:r>
      <w:r w:rsidRPr="00141806">
        <w:rPr>
          <w:sz w:val="20"/>
          <w:szCs w:val="20"/>
        </w:rPr>
        <w:t xml:space="preserve"> September 2018</w:t>
      </w:r>
    </w:p>
    <w:p w14:paraId="0FB5113B" w14:textId="77777777" w:rsidR="008079B4" w:rsidRPr="00141806" w:rsidRDefault="008079B4" w:rsidP="001A0FBF">
      <w:pPr>
        <w:ind w:left="360" w:hanging="360"/>
        <w:rPr>
          <w:sz w:val="20"/>
          <w:szCs w:val="20"/>
        </w:rPr>
      </w:pPr>
      <w:r w:rsidRPr="00141806">
        <w:rPr>
          <w:sz w:val="20"/>
          <w:szCs w:val="20"/>
        </w:rPr>
        <w:t>(15) Western Asia Bat Network (</w:t>
      </w:r>
      <w:proofErr w:type="spellStart"/>
      <w:r w:rsidRPr="00141806">
        <w:rPr>
          <w:sz w:val="20"/>
          <w:szCs w:val="20"/>
        </w:rPr>
        <w:t>WABNet</w:t>
      </w:r>
      <w:proofErr w:type="spellEnd"/>
      <w:r w:rsidRPr="00141806">
        <w:rPr>
          <w:sz w:val="20"/>
          <w:szCs w:val="20"/>
        </w:rPr>
        <w:t xml:space="preserve">) Foundations Workshop, </w:t>
      </w:r>
      <w:proofErr w:type="spellStart"/>
      <w:r w:rsidRPr="00141806">
        <w:rPr>
          <w:sz w:val="20"/>
          <w:szCs w:val="20"/>
        </w:rPr>
        <w:t>Tblisi</w:t>
      </w:r>
      <w:proofErr w:type="spellEnd"/>
      <w:r w:rsidRPr="00141806">
        <w:rPr>
          <w:sz w:val="20"/>
          <w:szCs w:val="20"/>
        </w:rPr>
        <w:t>, Georgia, 17</w:t>
      </w:r>
      <w:r w:rsidRPr="00141806">
        <w:rPr>
          <w:sz w:val="20"/>
          <w:szCs w:val="20"/>
          <w:vertAlign w:val="superscript"/>
        </w:rPr>
        <w:t>th</w:t>
      </w:r>
      <w:r w:rsidRPr="00141806">
        <w:rPr>
          <w:sz w:val="20"/>
          <w:szCs w:val="20"/>
        </w:rPr>
        <w:t>-19</w:t>
      </w:r>
      <w:r w:rsidRPr="00141806">
        <w:rPr>
          <w:sz w:val="20"/>
          <w:szCs w:val="20"/>
          <w:vertAlign w:val="superscript"/>
        </w:rPr>
        <w:t>th</w:t>
      </w:r>
      <w:r w:rsidRPr="00141806">
        <w:rPr>
          <w:sz w:val="20"/>
          <w:szCs w:val="20"/>
        </w:rPr>
        <w:t xml:space="preserve"> September 2018. </w:t>
      </w:r>
    </w:p>
    <w:p w14:paraId="3062CB9E" w14:textId="77777777" w:rsidR="008079B4" w:rsidRPr="00141806" w:rsidRDefault="008079B4" w:rsidP="001A0FBF">
      <w:pPr>
        <w:ind w:left="360" w:hanging="360"/>
        <w:rPr>
          <w:sz w:val="20"/>
          <w:szCs w:val="20"/>
        </w:rPr>
      </w:pPr>
      <w:r w:rsidRPr="00141806">
        <w:rPr>
          <w:sz w:val="20"/>
          <w:szCs w:val="20"/>
        </w:rPr>
        <w:t xml:space="preserve">(14) Mauritius Fruit Bat Research Strategy Workshop. National Parks and Conservation Service of Mauritius in collaboration with the IUCN Human-Wildlife Conflict Task Force, and the IUCN SSC Bat Specialist Group. Mauritius, May 10-11, 2018. </w:t>
      </w:r>
    </w:p>
    <w:p w14:paraId="592A354D" w14:textId="77777777" w:rsidR="008079B4" w:rsidRPr="00141806" w:rsidRDefault="008079B4" w:rsidP="001A0FBF">
      <w:pPr>
        <w:ind w:left="360" w:hanging="360"/>
        <w:rPr>
          <w:sz w:val="20"/>
          <w:szCs w:val="20"/>
        </w:rPr>
      </w:pPr>
      <w:r w:rsidRPr="00141806">
        <w:rPr>
          <w:sz w:val="20"/>
          <w:szCs w:val="20"/>
        </w:rPr>
        <w:t xml:space="preserve">(13) Flying Fox Hunting and Trafficking. SEABCRU-Mabuwaya Foundation funded by USFWS. Subic Bay, Philippines, May 2-7, 2018. </w:t>
      </w:r>
    </w:p>
    <w:p w14:paraId="434BC10F" w14:textId="2FB888DB" w:rsidR="008079B4" w:rsidRPr="00141806" w:rsidRDefault="008079B4" w:rsidP="001A0FBF">
      <w:pPr>
        <w:ind w:left="360" w:hanging="360"/>
        <w:rPr>
          <w:sz w:val="20"/>
          <w:szCs w:val="20"/>
        </w:rPr>
      </w:pPr>
      <w:r w:rsidRPr="00141806">
        <w:rPr>
          <w:sz w:val="20"/>
          <w:szCs w:val="20"/>
        </w:rPr>
        <w:t>(12) Defense Threat Reduction Agency Cooperative Biological Engagement Program (DTRA CBEP) Bat-Associated Pathogen Ecological Research Network (</w:t>
      </w:r>
      <w:proofErr w:type="spellStart"/>
      <w:r w:rsidRPr="00141806">
        <w:rPr>
          <w:sz w:val="20"/>
          <w:szCs w:val="20"/>
        </w:rPr>
        <w:t>BPERNet</w:t>
      </w:r>
      <w:proofErr w:type="spellEnd"/>
      <w:r w:rsidRPr="00141806">
        <w:rPr>
          <w:sz w:val="20"/>
          <w:szCs w:val="20"/>
        </w:rPr>
        <w:t>)</w:t>
      </w:r>
      <w:r w:rsidR="00A761D6">
        <w:rPr>
          <w:sz w:val="20"/>
          <w:szCs w:val="20"/>
        </w:rPr>
        <w:t xml:space="preserve"> (now BOHRN)</w:t>
      </w:r>
      <w:r w:rsidRPr="00141806">
        <w:rPr>
          <w:sz w:val="20"/>
          <w:szCs w:val="20"/>
        </w:rPr>
        <w:t xml:space="preserve">. Steering Committee Meeting, Bangkok, Thailand, Jan 30-31, 2018. </w:t>
      </w:r>
    </w:p>
    <w:p w14:paraId="4C3A407A" w14:textId="592FE0BB" w:rsidR="008079B4" w:rsidRPr="00141806" w:rsidRDefault="008079B4" w:rsidP="001A0FBF">
      <w:pPr>
        <w:ind w:left="360" w:hanging="360"/>
        <w:rPr>
          <w:sz w:val="20"/>
          <w:szCs w:val="20"/>
        </w:rPr>
      </w:pPr>
      <w:r w:rsidRPr="00141806">
        <w:rPr>
          <w:sz w:val="20"/>
          <w:szCs w:val="20"/>
        </w:rPr>
        <w:t>(11) Defense Threat Reduction Agency Cooperative Biological Engagement Program (DTRA CBEP) Global Bat Alliance (GBA)</w:t>
      </w:r>
      <w:r w:rsidR="00A761D6">
        <w:rPr>
          <w:sz w:val="20"/>
          <w:szCs w:val="20"/>
        </w:rPr>
        <w:t xml:space="preserve"> (now BOHRN)</w:t>
      </w:r>
      <w:r w:rsidRPr="00141806">
        <w:rPr>
          <w:sz w:val="20"/>
          <w:szCs w:val="20"/>
        </w:rPr>
        <w:t>. Inaugural meeting of the Steering Committee, Fort Collins</w:t>
      </w:r>
      <w:r w:rsidR="00A761D6">
        <w:rPr>
          <w:sz w:val="20"/>
          <w:szCs w:val="20"/>
        </w:rPr>
        <w:t xml:space="preserve">, </w:t>
      </w:r>
      <w:r w:rsidR="00AF778B">
        <w:rPr>
          <w:sz w:val="20"/>
          <w:szCs w:val="20"/>
        </w:rPr>
        <w:t>CO,</w:t>
      </w:r>
      <w:r w:rsidRPr="00141806">
        <w:rPr>
          <w:sz w:val="20"/>
          <w:szCs w:val="20"/>
        </w:rPr>
        <w:t xml:space="preserve"> June 2017.</w:t>
      </w:r>
    </w:p>
    <w:p w14:paraId="71C874F7" w14:textId="77777777" w:rsidR="008079B4" w:rsidRPr="00141806" w:rsidRDefault="008079B4" w:rsidP="001A0FBF">
      <w:pPr>
        <w:ind w:left="360" w:hanging="360"/>
        <w:rPr>
          <w:sz w:val="20"/>
          <w:szCs w:val="20"/>
        </w:rPr>
      </w:pPr>
      <w:r w:rsidRPr="00141806">
        <w:rPr>
          <w:sz w:val="20"/>
          <w:szCs w:val="20"/>
        </w:rPr>
        <w:t>(10) Bat Conservation Africa Survey and Research Techniques, Durban, South Africa, 6-11 August 2016 (as facilitator).</w:t>
      </w:r>
    </w:p>
    <w:p w14:paraId="323C101B" w14:textId="77777777" w:rsidR="008079B4" w:rsidRPr="00141806" w:rsidRDefault="008079B4" w:rsidP="001A0FBF">
      <w:pPr>
        <w:ind w:left="360" w:hanging="360"/>
        <w:rPr>
          <w:sz w:val="20"/>
          <w:szCs w:val="20"/>
        </w:rPr>
      </w:pPr>
      <w:r w:rsidRPr="00141806">
        <w:rPr>
          <w:sz w:val="20"/>
          <w:szCs w:val="20"/>
        </w:rPr>
        <w:t>(9)</w:t>
      </w:r>
      <w:r w:rsidRPr="00141806">
        <w:rPr>
          <w:sz w:val="20"/>
          <w:szCs w:val="20"/>
        </w:rPr>
        <w:tab/>
        <w:t>3rd Species Survival Commission Leaders' Meeting, Abu Dhabi, 15-18 September 2015</w:t>
      </w:r>
    </w:p>
    <w:p w14:paraId="4542B6B2" w14:textId="77777777" w:rsidR="008079B4" w:rsidRPr="00141806" w:rsidRDefault="008079B4" w:rsidP="001A0FBF">
      <w:pPr>
        <w:ind w:left="360" w:hanging="360"/>
        <w:rPr>
          <w:sz w:val="20"/>
          <w:szCs w:val="20"/>
        </w:rPr>
      </w:pPr>
      <w:r w:rsidRPr="00141806">
        <w:rPr>
          <w:sz w:val="20"/>
          <w:szCs w:val="20"/>
        </w:rPr>
        <w:t>(8)</w:t>
      </w:r>
      <w:r w:rsidRPr="00141806">
        <w:rPr>
          <w:sz w:val="20"/>
          <w:szCs w:val="20"/>
        </w:rPr>
        <w:tab/>
        <w:t xml:space="preserve">Conservation International Rapid Assessment Program. Workshop for developing protocols for surveying biodiversity in RAP sites. Lima, Peru, May </w:t>
      </w:r>
      <w:proofErr w:type="gramStart"/>
      <w:r w:rsidRPr="00141806">
        <w:rPr>
          <w:sz w:val="20"/>
          <w:szCs w:val="20"/>
        </w:rPr>
        <w:t>18-21</w:t>
      </w:r>
      <w:proofErr w:type="gramEnd"/>
      <w:r w:rsidRPr="00141806">
        <w:rPr>
          <w:sz w:val="20"/>
          <w:szCs w:val="20"/>
          <w:vertAlign w:val="superscript"/>
        </w:rPr>
        <w:t xml:space="preserve"> </w:t>
      </w:r>
      <w:r w:rsidRPr="00141806">
        <w:rPr>
          <w:sz w:val="20"/>
          <w:szCs w:val="20"/>
        </w:rPr>
        <w:t xml:space="preserve">2015. </w:t>
      </w:r>
    </w:p>
    <w:p w14:paraId="2B67B12B" w14:textId="77777777" w:rsidR="008079B4" w:rsidRPr="00141806" w:rsidRDefault="008079B4" w:rsidP="001A0FBF">
      <w:pPr>
        <w:ind w:left="360" w:hanging="360"/>
        <w:rPr>
          <w:sz w:val="20"/>
          <w:szCs w:val="20"/>
        </w:rPr>
      </w:pPr>
      <w:r w:rsidRPr="00141806">
        <w:rPr>
          <w:sz w:val="20"/>
          <w:szCs w:val="20"/>
        </w:rPr>
        <w:t>(7)</w:t>
      </w:r>
      <w:r w:rsidRPr="00141806">
        <w:rPr>
          <w:sz w:val="20"/>
          <w:szCs w:val="20"/>
        </w:rPr>
        <w:tab/>
        <w:t xml:space="preserve">Bat research: bioacoustics and beyond (organized by MB Fenton, U of Western Ontario). </w:t>
      </w:r>
      <w:proofErr w:type="spellStart"/>
      <w:r w:rsidRPr="00141806">
        <w:rPr>
          <w:sz w:val="20"/>
          <w:szCs w:val="20"/>
        </w:rPr>
        <w:t>Lamanai</w:t>
      </w:r>
      <w:proofErr w:type="spellEnd"/>
      <w:r w:rsidRPr="00141806">
        <w:rPr>
          <w:sz w:val="20"/>
          <w:szCs w:val="20"/>
        </w:rPr>
        <w:t xml:space="preserve"> Lodge, Belize, May </w:t>
      </w:r>
      <w:proofErr w:type="gramStart"/>
      <w:r w:rsidRPr="00141806">
        <w:rPr>
          <w:sz w:val="20"/>
          <w:szCs w:val="20"/>
        </w:rPr>
        <w:t>1-8</w:t>
      </w:r>
      <w:proofErr w:type="gramEnd"/>
      <w:r w:rsidRPr="00141806">
        <w:rPr>
          <w:sz w:val="20"/>
          <w:szCs w:val="20"/>
        </w:rPr>
        <w:t xml:space="preserve"> 2011. </w:t>
      </w:r>
    </w:p>
    <w:p w14:paraId="440484AE" w14:textId="77777777" w:rsidR="008079B4" w:rsidRPr="00141806" w:rsidRDefault="008079B4" w:rsidP="001A0FBF">
      <w:pPr>
        <w:ind w:left="360" w:hanging="360"/>
        <w:rPr>
          <w:rStyle w:val="summary"/>
          <w:sz w:val="20"/>
          <w:szCs w:val="20"/>
        </w:rPr>
      </w:pPr>
      <w:r w:rsidRPr="00141806">
        <w:rPr>
          <w:sz w:val="20"/>
          <w:szCs w:val="20"/>
        </w:rPr>
        <w:t>(6)</w:t>
      </w:r>
      <w:r w:rsidRPr="00141806">
        <w:rPr>
          <w:sz w:val="20"/>
          <w:szCs w:val="20"/>
        </w:rPr>
        <w:tab/>
        <w:t xml:space="preserve">The College and Career Readiness Initiative (CCRI) </w:t>
      </w:r>
      <w:r w:rsidRPr="00141806">
        <w:rPr>
          <w:rStyle w:val="summary"/>
          <w:sz w:val="20"/>
          <w:szCs w:val="20"/>
        </w:rPr>
        <w:t xml:space="preserve">Social Studies &amp; Science Collaboratives “Perspectives in Geographic and Scientific Literacy” Summit.  The Texas Higher Education Coordinating Board/ UT Arlington. Grapevine TX, November </w:t>
      </w:r>
      <w:proofErr w:type="gramStart"/>
      <w:r w:rsidRPr="00141806">
        <w:rPr>
          <w:rStyle w:val="summary"/>
          <w:sz w:val="20"/>
          <w:szCs w:val="20"/>
        </w:rPr>
        <w:t>5-6</w:t>
      </w:r>
      <w:proofErr w:type="gramEnd"/>
      <w:r w:rsidRPr="00141806">
        <w:rPr>
          <w:rStyle w:val="summary"/>
          <w:sz w:val="20"/>
          <w:szCs w:val="20"/>
        </w:rPr>
        <w:t xml:space="preserve"> 2010.</w:t>
      </w:r>
    </w:p>
    <w:p w14:paraId="7C62DAAD" w14:textId="77777777" w:rsidR="008079B4" w:rsidRPr="00141806" w:rsidRDefault="008079B4" w:rsidP="001A0FBF">
      <w:pPr>
        <w:ind w:left="360" w:hanging="360"/>
        <w:rPr>
          <w:sz w:val="20"/>
          <w:szCs w:val="20"/>
        </w:rPr>
      </w:pPr>
      <w:r w:rsidRPr="00141806">
        <w:rPr>
          <w:sz w:val="20"/>
          <w:szCs w:val="20"/>
        </w:rPr>
        <w:t>(5)</w:t>
      </w:r>
      <w:r w:rsidRPr="00141806">
        <w:rPr>
          <w:sz w:val="20"/>
          <w:szCs w:val="20"/>
        </w:rPr>
        <w:tab/>
        <w:t xml:space="preserve">Bat research: bioacoustics and beyond (organized by MB Fenton, U of Western Ontario). </w:t>
      </w:r>
      <w:proofErr w:type="spellStart"/>
      <w:r w:rsidRPr="00141806">
        <w:rPr>
          <w:sz w:val="20"/>
          <w:szCs w:val="20"/>
        </w:rPr>
        <w:t>Lamanai</w:t>
      </w:r>
      <w:proofErr w:type="spellEnd"/>
      <w:r w:rsidRPr="00141806">
        <w:rPr>
          <w:sz w:val="20"/>
          <w:szCs w:val="20"/>
        </w:rPr>
        <w:t xml:space="preserve"> Lodge, Belize, April </w:t>
      </w:r>
      <w:proofErr w:type="gramStart"/>
      <w:r w:rsidRPr="00141806">
        <w:rPr>
          <w:sz w:val="20"/>
          <w:szCs w:val="20"/>
        </w:rPr>
        <w:t>12-18</w:t>
      </w:r>
      <w:proofErr w:type="gramEnd"/>
      <w:r w:rsidRPr="00141806">
        <w:rPr>
          <w:sz w:val="20"/>
          <w:szCs w:val="20"/>
        </w:rPr>
        <w:t xml:space="preserve"> 2010. </w:t>
      </w:r>
    </w:p>
    <w:p w14:paraId="776C2C62" w14:textId="77777777" w:rsidR="008079B4" w:rsidRPr="00141806" w:rsidRDefault="008079B4" w:rsidP="001A0FBF">
      <w:pPr>
        <w:ind w:left="360" w:hanging="360"/>
        <w:rPr>
          <w:sz w:val="20"/>
          <w:szCs w:val="20"/>
        </w:rPr>
      </w:pPr>
      <w:r w:rsidRPr="00141806">
        <w:rPr>
          <w:sz w:val="20"/>
          <w:szCs w:val="20"/>
        </w:rPr>
        <w:t>(4)</w:t>
      </w:r>
      <w:r w:rsidRPr="00141806">
        <w:rPr>
          <w:sz w:val="20"/>
          <w:szCs w:val="20"/>
        </w:rPr>
        <w:tab/>
        <w:t>Future Directions in Systematics and Biodiversity Research. NSF. October 30 – November 1, 2009. California State University Long Beach, CA.</w:t>
      </w:r>
    </w:p>
    <w:p w14:paraId="0BEFB074" w14:textId="77777777" w:rsidR="008079B4" w:rsidRPr="00141806" w:rsidRDefault="008079B4" w:rsidP="001A0FBF">
      <w:pPr>
        <w:ind w:left="360" w:hanging="360"/>
        <w:rPr>
          <w:sz w:val="20"/>
          <w:szCs w:val="20"/>
        </w:rPr>
      </w:pPr>
      <w:r w:rsidRPr="00141806">
        <w:rPr>
          <w:sz w:val="20"/>
          <w:szCs w:val="20"/>
        </w:rPr>
        <w:t>(3)</w:t>
      </w:r>
      <w:r w:rsidRPr="00141806">
        <w:rPr>
          <w:sz w:val="20"/>
          <w:szCs w:val="20"/>
        </w:rPr>
        <w:tab/>
        <w:t>Bats and Emerging Viral Diseases Workshop. NIAID/NIH.  September 10-11, 2009, Rockville MD.</w:t>
      </w:r>
    </w:p>
    <w:p w14:paraId="05510792" w14:textId="461B4DC2" w:rsidR="008079B4" w:rsidRPr="00141806" w:rsidRDefault="008079B4" w:rsidP="001A0FBF">
      <w:pPr>
        <w:ind w:left="360" w:hanging="360"/>
        <w:rPr>
          <w:sz w:val="20"/>
          <w:szCs w:val="20"/>
        </w:rPr>
      </w:pPr>
      <w:r w:rsidRPr="00141806">
        <w:rPr>
          <w:sz w:val="20"/>
          <w:szCs w:val="20"/>
        </w:rPr>
        <w:t>(2)</w:t>
      </w:r>
      <w:r w:rsidRPr="00141806">
        <w:rPr>
          <w:sz w:val="20"/>
          <w:szCs w:val="20"/>
        </w:rPr>
        <w:tab/>
        <w:t>Conservation International Global Bat Monitoring. Workshop for developing protocols for monitoring bat species in TEAM sites; 31st May 2007 – 2nd June 2007; Conservation International, Arlington, V</w:t>
      </w:r>
      <w:r w:rsidR="00A761D6">
        <w:rPr>
          <w:sz w:val="20"/>
          <w:szCs w:val="20"/>
        </w:rPr>
        <w:t>A</w:t>
      </w:r>
      <w:r w:rsidRPr="00141806">
        <w:rPr>
          <w:sz w:val="20"/>
          <w:szCs w:val="20"/>
        </w:rPr>
        <w:t>, US.</w:t>
      </w:r>
    </w:p>
    <w:p w14:paraId="6E7B4790" w14:textId="4E93E4F3" w:rsidR="00141806" w:rsidRDefault="008079B4" w:rsidP="001A0FBF">
      <w:pPr>
        <w:ind w:left="360" w:hanging="360"/>
        <w:rPr>
          <w:sz w:val="20"/>
          <w:szCs w:val="20"/>
        </w:rPr>
      </w:pPr>
      <w:r w:rsidRPr="00141806">
        <w:rPr>
          <w:sz w:val="20"/>
          <w:szCs w:val="20"/>
        </w:rPr>
        <w:t>(1)</w:t>
      </w:r>
      <w:r w:rsidRPr="00141806">
        <w:rPr>
          <w:sz w:val="20"/>
          <w:szCs w:val="20"/>
        </w:rPr>
        <w:tab/>
        <w:t>Bioacoustics Workshop (organized by MB Fenton, U of Western Ontario).</w:t>
      </w:r>
      <w:r w:rsidR="00AF778B">
        <w:rPr>
          <w:sz w:val="20"/>
          <w:szCs w:val="20"/>
        </w:rPr>
        <w:t xml:space="preserve"> </w:t>
      </w:r>
      <w:r w:rsidRPr="00141806">
        <w:rPr>
          <w:sz w:val="20"/>
          <w:szCs w:val="20"/>
        </w:rPr>
        <w:t xml:space="preserve">Belize, April </w:t>
      </w:r>
      <w:proofErr w:type="gramStart"/>
      <w:r w:rsidRPr="00141806">
        <w:rPr>
          <w:sz w:val="20"/>
          <w:szCs w:val="20"/>
        </w:rPr>
        <w:t>16-23</w:t>
      </w:r>
      <w:proofErr w:type="gramEnd"/>
      <w:r w:rsidRPr="00141806">
        <w:rPr>
          <w:sz w:val="20"/>
          <w:szCs w:val="20"/>
        </w:rPr>
        <w:t xml:space="preserve"> 2007.</w:t>
      </w:r>
      <w:r w:rsidR="00AF778B">
        <w:rPr>
          <w:sz w:val="20"/>
          <w:szCs w:val="20"/>
        </w:rPr>
        <w:t xml:space="preserve"> </w:t>
      </w:r>
    </w:p>
    <w:p w14:paraId="609AA48F" w14:textId="77777777" w:rsidR="00A761D6" w:rsidRPr="00A761D6" w:rsidRDefault="00A761D6" w:rsidP="00A761D6">
      <w:pPr>
        <w:pBdr>
          <w:bottom w:val="single" w:sz="12" w:space="1" w:color="auto"/>
        </w:pBdr>
        <w:spacing w:after="60"/>
        <w:jc w:val="center"/>
        <w:rPr>
          <w:sz w:val="20"/>
          <w:szCs w:val="20"/>
        </w:rPr>
      </w:pPr>
      <w:r w:rsidRPr="00A761D6">
        <w:rPr>
          <w:sz w:val="20"/>
          <w:szCs w:val="20"/>
        </w:rPr>
        <w:lastRenderedPageBreak/>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1C1FECF6" w14:textId="77777777" w:rsidR="008079B4" w:rsidRPr="00141806" w:rsidRDefault="008079B4" w:rsidP="008079B4">
      <w:pPr>
        <w:spacing w:after="60"/>
        <w:rPr>
          <w:b/>
          <w:sz w:val="20"/>
          <w:szCs w:val="20"/>
        </w:rPr>
      </w:pPr>
      <w:r w:rsidRPr="00141806">
        <w:rPr>
          <w:b/>
          <w:sz w:val="20"/>
          <w:szCs w:val="20"/>
        </w:rPr>
        <w:t xml:space="preserve">CONFERENCES/MEETINGS ORGANIZED </w:t>
      </w:r>
    </w:p>
    <w:p w14:paraId="60819894" w14:textId="77777777" w:rsidR="009F54A7" w:rsidRPr="00141806" w:rsidRDefault="009F54A7" w:rsidP="00A761D6">
      <w:pPr>
        <w:ind w:left="360" w:hanging="360"/>
        <w:rPr>
          <w:sz w:val="20"/>
          <w:szCs w:val="20"/>
        </w:rPr>
      </w:pPr>
      <w:r w:rsidRPr="00141806">
        <w:rPr>
          <w:sz w:val="20"/>
          <w:szCs w:val="20"/>
        </w:rPr>
        <w:t xml:space="preserve">(10) </w:t>
      </w:r>
      <w:r w:rsidRPr="00141806">
        <w:rPr>
          <w:b/>
          <w:bCs/>
          <w:sz w:val="20"/>
          <w:szCs w:val="20"/>
        </w:rPr>
        <w:t>19</w:t>
      </w:r>
      <w:r w:rsidRPr="00141806">
        <w:rPr>
          <w:b/>
          <w:bCs/>
          <w:sz w:val="20"/>
          <w:szCs w:val="20"/>
          <w:vertAlign w:val="superscript"/>
        </w:rPr>
        <w:t>th</w:t>
      </w:r>
      <w:r w:rsidRPr="00141806">
        <w:rPr>
          <w:b/>
          <w:bCs/>
          <w:sz w:val="20"/>
          <w:szCs w:val="20"/>
        </w:rPr>
        <w:t xml:space="preserve"> International Bat Research Conference</w:t>
      </w:r>
      <w:r w:rsidRPr="00141806">
        <w:rPr>
          <w:sz w:val="20"/>
          <w:szCs w:val="20"/>
        </w:rPr>
        <w:t>, Texas, USA. Dates TBD, summer 2022. Bid for the conference won at the 18</w:t>
      </w:r>
      <w:r w:rsidRPr="00141806">
        <w:rPr>
          <w:sz w:val="20"/>
          <w:szCs w:val="20"/>
          <w:vertAlign w:val="superscript"/>
        </w:rPr>
        <w:t>th</w:t>
      </w:r>
      <w:r w:rsidRPr="00141806">
        <w:rPr>
          <w:sz w:val="20"/>
          <w:szCs w:val="20"/>
        </w:rPr>
        <w:t xml:space="preserve"> IBRC in Thailand. Anticipated participants 600. With Liam McGuire, Caleb Phillips, Richard Stevens, Loren Ammerman (TTU System).</w:t>
      </w:r>
    </w:p>
    <w:p w14:paraId="0FD2564A" w14:textId="1AA295EF" w:rsidR="008079B4" w:rsidRPr="00141806" w:rsidRDefault="008079B4" w:rsidP="00A761D6">
      <w:pPr>
        <w:ind w:left="360" w:hanging="360"/>
        <w:rPr>
          <w:sz w:val="20"/>
          <w:szCs w:val="20"/>
        </w:rPr>
      </w:pPr>
      <w:r w:rsidRPr="00141806">
        <w:rPr>
          <w:sz w:val="20"/>
          <w:szCs w:val="20"/>
        </w:rPr>
        <w:t>(</w:t>
      </w:r>
      <w:r w:rsidR="009F54A7" w:rsidRPr="00141806">
        <w:rPr>
          <w:sz w:val="20"/>
          <w:szCs w:val="20"/>
        </w:rPr>
        <w:t>9</w:t>
      </w:r>
      <w:r w:rsidRPr="00141806">
        <w:rPr>
          <w:sz w:val="20"/>
          <w:szCs w:val="20"/>
        </w:rPr>
        <w:t xml:space="preserve">) </w:t>
      </w:r>
      <w:r w:rsidRPr="00141806">
        <w:rPr>
          <w:b/>
          <w:sz w:val="20"/>
          <w:szCs w:val="20"/>
        </w:rPr>
        <w:t>4</w:t>
      </w:r>
      <w:r w:rsidRPr="00141806">
        <w:rPr>
          <w:b/>
          <w:sz w:val="20"/>
          <w:szCs w:val="20"/>
          <w:vertAlign w:val="superscript"/>
        </w:rPr>
        <w:t>th</w:t>
      </w:r>
      <w:r w:rsidRPr="00141806">
        <w:rPr>
          <w:b/>
          <w:sz w:val="20"/>
          <w:szCs w:val="20"/>
        </w:rPr>
        <w:t xml:space="preserve"> International Southeast Asian Bat Conference, </w:t>
      </w:r>
      <w:r w:rsidRPr="00141806">
        <w:rPr>
          <w:sz w:val="20"/>
          <w:szCs w:val="20"/>
        </w:rPr>
        <w:t>Bacolod City, Philippines, (6</w:t>
      </w:r>
      <w:r w:rsidRPr="00141806">
        <w:rPr>
          <w:sz w:val="20"/>
          <w:szCs w:val="20"/>
          <w:vertAlign w:val="superscript"/>
        </w:rPr>
        <w:t>th</w:t>
      </w:r>
      <w:r w:rsidRPr="00141806">
        <w:rPr>
          <w:sz w:val="20"/>
          <w:szCs w:val="20"/>
        </w:rPr>
        <w:t>-9</w:t>
      </w:r>
      <w:r w:rsidRPr="00141806">
        <w:rPr>
          <w:sz w:val="20"/>
          <w:szCs w:val="20"/>
          <w:vertAlign w:val="superscript"/>
        </w:rPr>
        <w:t>th</w:t>
      </w:r>
      <w:r w:rsidRPr="00141806">
        <w:rPr>
          <w:sz w:val="20"/>
          <w:szCs w:val="20"/>
        </w:rPr>
        <w:t xml:space="preserve"> August 2018). With local hosts Lisa Paguntalan and Godo Jakosalem (Philippines Biodiversity Conservation Foundation).  </w:t>
      </w:r>
    </w:p>
    <w:p w14:paraId="1CF27A8F" w14:textId="77777777" w:rsidR="009F54A7" w:rsidRPr="00141806" w:rsidRDefault="009F54A7" w:rsidP="00A761D6">
      <w:pPr>
        <w:ind w:left="360" w:hanging="360"/>
        <w:rPr>
          <w:sz w:val="20"/>
          <w:szCs w:val="20"/>
        </w:rPr>
      </w:pPr>
      <w:r w:rsidRPr="00141806">
        <w:rPr>
          <w:sz w:val="20"/>
          <w:szCs w:val="20"/>
        </w:rPr>
        <w:t xml:space="preserve">(8) </w:t>
      </w:r>
      <w:r w:rsidRPr="00141806">
        <w:rPr>
          <w:b/>
          <w:sz w:val="20"/>
          <w:szCs w:val="20"/>
        </w:rPr>
        <w:t>5</w:t>
      </w:r>
      <w:r w:rsidRPr="00141806">
        <w:rPr>
          <w:b/>
          <w:sz w:val="20"/>
          <w:szCs w:val="20"/>
          <w:vertAlign w:val="superscript"/>
        </w:rPr>
        <w:t>th</w:t>
      </w:r>
      <w:r w:rsidRPr="00141806">
        <w:rPr>
          <w:b/>
          <w:sz w:val="20"/>
          <w:szCs w:val="20"/>
        </w:rPr>
        <w:t xml:space="preserve"> SEABCRU Research Coordination Network Meeting, </w:t>
      </w:r>
      <w:r w:rsidRPr="00141806">
        <w:rPr>
          <w:sz w:val="20"/>
          <w:szCs w:val="20"/>
        </w:rPr>
        <w:t>Dumaguete, Negros Island, Philippines (2</w:t>
      </w:r>
      <w:r w:rsidRPr="00141806">
        <w:rPr>
          <w:sz w:val="20"/>
          <w:szCs w:val="20"/>
          <w:vertAlign w:val="superscript"/>
        </w:rPr>
        <w:t>nd</w:t>
      </w:r>
      <w:r w:rsidRPr="00141806">
        <w:rPr>
          <w:sz w:val="20"/>
          <w:szCs w:val="20"/>
        </w:rPr>
        <w:t>-4</w:t>
      </w:r>
      <w:r w:rsidRPr="00141806">
        <w:rPr>
          <w:sz w:val="20"/>
          <w:szCs w:val="20"/>
          <w:vertAlign w:val="superscript"/>
        </w:rPr>
        <w:t>th</w:t>
      </w:r>
      <w:r w:rsidRPr="00141806">
        <w:rPr>
          <w:sz w:val="20"/>
          <w:szCs w:val="20"/>
        </w:rPr>
        <w:t xml:space="preserve"> Aug 2018). 24 members of the RCN Steering Committee. </w:t>
      </w:r>
    </w:p>
    <w:p w14:paraId="1344FBD9" w14:textId="77777777" w:rsidR="008079B4" w:rsidRPr="00141806" w:rsidRDefault="008079B4" w:rsidP="00A761D6">
      <w:pPr>
        <w:ind w:left="360" w:hanging="360"/>
        <w:rPr>
          <w:sz w:val="20"/>
          <w:szCs w:val="20"/>
        </w:rPr>
      </w:pPr>
      <w:r w:rsidRPr="00141806">
        <w:rPr>
          <w:sz w:val="20"/>
          <w:szCs w:val="20"/>
        </w:rPr>
        <w:t>(7)</w:t>
      </w:r>
      <w:r w:rsidRPr="00141806">
        <w:rPr>
          <w:sz w:val="20"/>
          <w:szCs w:val="20"/>
        </w:rPr>
        <w:tab/>
      </w:r>
      <w:r w:rsidRPr="00141806">
        <w:rPr>
          <w:b/>
          <w:sz w:val="20"/>
          <w:szCs w:val="20"/>
        </w:rPr>
        <w:t>4</w:t>
      </w:r>
      <w:r w:rsidRPr="00141806">
        <w:rPr>
          <w:b/>
          <w:sz w:val="20"/>
          <w:szCs w:val="20"/>
          <w:vertAlign w:val="superscript"/>
        </w:rPr>
        <w:t>th</w:t>
      </w:r>
      <w:r w:rsidRPr="00141806">
        <w:rPr>
          <w:b/>
          <w:sz w:val="20"/>
          <w:szCs w:val="20"/>
        </w:rPr>
        <w:t xml:space="preserve"> SEABCRU Research Coordination Network Meeting, </w:t>
      </w:r>
      <w:r w:rsidRPr="00141806">
        <w:rPr>
          <w:sz w:val="20"/>
          <w:szCs w:val="20"/>
        </w:rPr>
        <w:t>Langkawi, Malaysia (29 Nov – 3</w:t>
      </w:r>
      <w:r w:rsidRPr="00141806">
        <w:rPr>
          <w:sz w:val="20"/>
          <w:szCs w:val="20"/>
          <w:vertAlign w:val="superscript"/>
        </w:rPr>
        <w:t>rd</w:t>
      </w:r>
      <w:r w:rsidRPr="00141806">
        <w:rPr>
          <w:sz w:val="20"/>
          <w:szCs w:val="20"/>
        </w:rPr>
        <w:t xml:space="preserve"> Dec 2016. 21 members of the RCN Steering Committee</w:t>
      </w:r>
    </w:p>
    <w:p w14:paraId="587E78B1" w14:textId="77777777" w:rsidR="008079B4" w:rsidRPr="00141806" w:rsidRDefault="008079B4" w:rsidP="00A761D6">
      <w:pPr>
        <w:ind w:left="360" w:hanging="360"/>
        <w:rPr>
          <w:sz w:val="20"/>
          <w:szCs w:val="20"/>
        </w:rPr>
      </w:pPr>
      <w:r w:rsidRPr="00141806">
        <w:rPr>
          <w:sz w:val="20"/>
          <w:szCs w:val="20"/>
        </w:rPr>
        <w:t xml:space="preserve">(6) </w:t>
      </w:r>
      <w:r w:rsidRPr="00141806">
        <w:rPr>
          <w:b/>
          <w:sz w:val="20"/>
          <w:szCs w:val="20"/>
        </w:rPr>
        <w:t>3</w:t>
      </w:r>
      <w:r w:rsidRPr="00141806">
        <w:rPr>
          <w:b/>
          <w:sz w:val="20"/>
          <w:szCs w:val="20"/>
          <w:vertAlign w:val="superscript"/>
        </w:rPr>
        <w:t>rd</w:t>
      </w:r>
      <w:r w:rsidRPr="00141806">
        <w:rPr>
          <w:b/>
          <w:sz w:val="20"/>
          <w:szCs w:val="20"/>
        </w:rPr>
        <w:t xml:space="preserve"> International Southeast Asian Bat Conference, </w:t>
      </w:r>
      <w:r w:rsidRPr="00141806">
        <w:rPr>
          <w:sz w:val="20"/>
          <w:szCs w:val="20"/>
        </w:rPr>
        <w:t>Kuching, Sarawak, (14-17</w:t>
      </w:r>
      <w:r w:rsidRPr="00141806">
        <w:rPr>
          <w:sz w:val="20"/>
          <w:szCs w:val="20"/>
          <w:vertAlign w:val="superscript"/>
        </w:rPr>
        <w:t>th</w:t>
      </w:r>
      <w:r w:rsidRPr="00141806">
        <w:rPr>
          <w:sz w:val="20"/>
          <w:szCs w:val="20"/>
        </w:rPr>
        <w:t xml:space="preserve"> August 2015). With local host Dr Faisal Ali Anwar Khan (University of Malaysia Sarawak (UNIMAS)). 115 participants from 20 countries.</w:t>
      </w:r>
    </w:p>
    <w:p w14:paraId="06E8F55F" w14:textId="77777777" w:rsidR="008079B4" w:rsidRPr="00141806" w:rsidRDefault="008079B4" w:rsidP="00A761D6">
      <w:pPr>
        <w:ind w:left="360" w:hanging="360"/>
        <w:rPr>
          <w:sz w:val="20"/>
          <w:szCs w:val="20"/>
        </w:rPr>
      </w:pPr>
      <w:r w:rsidRPr="00141806">
        <w:rPr>
          <w:sz w:val="20"/>
          <w:szCs w:val="20"/>
        </w:rPr>
        <w:t>(5)</w:t>
      </w:r>
      <w:r w:rsidRPr="00141806">
        <w:rPr>
          <w:b/>
          <w:sz w:val="20"/>
          <w:szCs w:val="20"/>
        </w:rPr>
        <w:t xml:space="preserve"> 3</w:t>
      </w:r>
      <w:r w:rsidRPr="00141806">
        <w:rPr>
          <w:b/>
          <w:sz w:val="20"/>
          <w:szCs w:val="20"/>
          <w:vertAlign w:val="superscript"/>
        </w:rPr>
        <w:t>rd</w:t>
      </w:r>
      <w:r w:rsidRPr="00141806">
        <w:rPr>
          <w:b/>
          <w:sz w:val="20"/>
          <w:szCs w:val="20"/>
        </w:rPr>
        <w:t xml:space="preserve"> SEABCRU Research Coordination Network Meeting </w:t>
      </w:r>
      <w:r w:rsidRPr="00141806">
        <w:rPr>
          <w:sz w:val="20"/>
          <w:szCs w:val="20"/>
        </w:rPr>
        <w:t>Kuching, Sarawak (10-14</w:t>
      </w:r>
      <w:r w:rsidRPr="00141806">
        <w:rPr>
          <w:sz w:val="20"/>
          <w:szCs w:val="20"/>
          <w:vertAlign w:val="superscript"/>
        </w:rPr>
        <w:t>th</w:t>
      </w:r>
      <w:r w:rsidRPr="00141806">
        <w:rPr>
          <w:sz w:val="20"/>
          <w:szCs w:val="20"/>
        </w:rPr>
        <w:t xml:space="preserve"> August). 13 members of RCN steering committee + 14 students.</w:t>
      </w:r>
    </w:p>
    <w:p w14:paraId="3219F389" w14:textId="77777777" w:rsidR="008079B4" w:rsidRPr="00141806" w:rsidRDefault="008079B4" w:rsidP="00A761D6">
      <w:pPr>
        <w:ind w:left="360" w:hanging="360"/>
        <w:rPr>
          <w:sz w:val="20"/>
          <w:szCs w:val="20"/>
        </w:rPr>
      </w:pPr>
      <w:r w:rsidRPr="00141806">
        <w:rPr>
          <w:sz w:val="20"/>
          <w:szCs w:val="20"/>
        </w:rPr>
        <w:t>(4)</w:t>
      </w:r>
      <w:r w:rsidRPr="00141806">
        <w:rPr>
          <w:b/>
          <w:sz w:val="20"/>
          <w:szCs w:val="20"/>
        </w:rPr>
        <w:t xml:space="preserve"> 2nd SEABCRU Research Coordination Network Meeting </w:t>
      </w:r>
      <w:r w:rsidRPr="00141806">
        <w:rPr>
          <w:sz w:val="20"/>
          <w:szCs w:val="20"/>
        </w:rPr>
        <w:t xml:space="preserve">Hat </w:t>
      </w:r>
      <w:proofErr w:type="spellStart"/>
      <w:r w:rsidRPr="00141806">
        <w:rPr>
          <w:sz w:val="20"/>
          <w:szCs w:val="20"/>
        </w:rPr>
        <w:t>Yai</w:t>
      </w:r>
      <w:proofErr w:type="spellEnd"/>
      <w:r w:rsidRPr="00141806">
        <w:rPr>
          <w:sz w:val="20"/>
          <w:szCs w:val="20"/>
        </w:rPr>
        <w:t>, Thailand (3</w:t>
      </w:r>
      <w:r w:rsidRPr="00141806">
        <w:rPr>
          <w:sz w:val="20"/>
          <w:szCs w:val="20"/>
          <w:vertAlign w:val="superscript"/>
        </w:rPr>
        <w:t>rd</w:t>
      </w:r>
      <w:r w:rsidRPr="00141806">
        <w:rPr>
          <w:sz w:val="20"/>
          <w:szCs w:val="20"/>
        </w:rPr>
        <w:t>-6</w:t>
      </w:r>
      <w:r w:rsidRPr="00141806">
        <w:rPr>
          <w:sz w:val="20"/>
          <w:szCs w:val="20"/>
          <w:vertAlign w:val="superscript"/>
        </w:rPr>
        <w:t>th</w:t>
      </w:r>
      <w:r w:rsidRPr="00141806">
        <w:rPr>
          <w:sz w:val="20"/>
          <w:szCs w:val="20"/>
        </w:rPr>
        <w:t xml:space="preserve"> July 2012). 13 members of RCN steering committee + 14 students.</w:t>
      </w:r>
    </w:p>
    <w:p w14:paraId="28A0A730" w14:textId="77777777" w:rsidR="008079B4" w:rsidRPr="00141806" w:rsidRDefault="008079B4" w:rsidP="00A761D6">
      <w:pPr>
        <w:ind w:left="360" w:hanging="360"/>
        <w:rPr>
          <w:sz w:val="20"/>
          <w:szCs w:val="20"/>
        </w:rPr>
      </w:pPr>
      <w:r w:rsidRPr="00141806">
        <w:rPr>
          <w:sz w:val="20"/>
          <w:szCs w:val="20"/>
        </w:rPr>
        <w:t>(3)</w:t>
      </w:r>
      <w:r w:rsidRPr="00141806">
        <w:rPr>
          <w:sz w:val="20"/>
          <w:szCs w:val="20"/>
        </w:rPr>
        <w:tab/>
      </w:r>
      <w:r w:rsidRPr="00141806">
        <w:rPr>
          <w:b/>
          <w:sz w:val="20"/>
          <w:szCs w:val="20"/>
        </w:rPr>
        <w:t>2</w:t>
      </w:r>
      <w:r w:rsidRPr="00141806">
        <w:rPr>
          <w:b/>
          <w:sz w:val="20"/>
          <w:szCs w:val="20"/>
          <w:vertAlign w:val="superscript"/>
        </w:rPr>
        <w:t>nd</w:t>
      </w:r>
      <w:r w:rsidRPr="00141806">
        <w:rPr>
          <w:b/>
          <w:sz w:val="20"/>
          <w:szCs w:val="20"/>
        </w:rPr>
        <w:t xml:space="preserve"> International Southeast Asian Bat Conference, </w:t>
      </w:r>
      <w:r w:rsidRPr="00141806">
        <w:rPr>
          <w:sz w:val="20"/>
          <w:szCs w:val="20"/>
        </w:rPr>
        <w:t>Bogor, Indonesia (6-8</w:t>
      </w:r>
      <w:r w:rsidRPr="00141806">
        <w:rPr>
          <w:sz w:val="20"/>
          <w:szCs w:val="20"/>
          <w:vertAlign w:val="superscript"/>
        </w:rPr>
        <w:t>th</w:t>
      </w:r>
      <w:r w:rsidRPr="00141806">
        <w:rPr>
          <w:sz w:val="20"/>
          <w:szCs w:val="20"/>
        </w:rPr>
        <w:t xml:space="preserve"> June 2011). With local host Dr Ibnu Maryanto (Indonesian Institute of Science). 80 participants from 20 countries. </w:t>
      </w:r>
    </w:p>
    <w:p w14:paraId="363A9CCD" w14:textId="77777777" w:rsidR="008079B4" w:rsidRPr="00141806" w:rsidRDefault="008079B4" w:rsidP="00A761D6">
      <w:pPr>
        <w:ind w:left="360" w:hanging="360"/>
        <w:rPr>
          <w:sz w:val="20"/>
          <w:szCs w:val="20"/>
        </w:rPr>
      </w:pPr>
      <w:r w:rsidRPr="00141806">
        <w:rPr>
          <w:sz w:val="20"/>
          <w:szCs w:val="20"/>
        </w:rPr>
        <w:t>(2)</w:t>
      </w:r>
      <w:r w:rsidRPr="00141806">
        <w:rPr>
          <w:b/>
          <w:sz w:val="20"/>
          <w:szCs w:val="20"/>
        </w:rPr>
        <w:tab/>
        <w:t>1</w:t>
      </w:r>
      <w:r w:rsidRPr="00141806">
        <w:rPr>
          <w:b/>
          <w:sz w:val="20"/>
          <w:szCs w:val="20"/>
          <w:vertAlign w:val="superscript"/>
        </w:rPr>
        <w:t>st</w:t>
      </w:r>
      <w:r w:rsidRPr="00141806">
        <w:rPr>
          <w:b/>
          <w:sz w:val="20"/>
          <w:szCs w:val="20"/>
        </w:rPr>
        <w:t xml:space="preserve"> SEABCRU Research Coordination Network Meeting </w:t>
      </w:r>
      <w:r w:rsidRPr="00141806">
        <w:rPr>
          <w:sz w:val="20"/>
          <w:szCs w:val="20"/>
        </w:rPr>
        <w:t>(4-5</w:t>
      </w:r>
      <w:r w:rsidRPr="00141806">
        <w:rPr>
          <w:sz w:val="20"/>
          <w:szCs w:val="20"/>
          <w:vertAlign w:val="superscript"/>
        </w:rPr>
        <w:t>th</w:t>
      </w:r>
      <w:r w:rsidRPr="00141806">
        <w:rPr>
          <w:sz w:val="20"/>
          <w:szCs w:val="20"/>
        </w:rPr>
        <w:t xml:space="preserve"> June 2011). 12 members of RCN steering committee + 11 students, Bogor, Indonesia. </w:t>
      </w:r>
    </w:p>
    <w:p w14:paraId="019E3F71" w14:textId="60B85122" w:rsidR="008079B4" w:rsidRPr="00141806" w:rsidRDefault="008079B4" w:rsidP="00A761D6">
      <w:pPr>
        <w:ind w:left="360" w:hanging="360"/>
        <w:rPr>
          <w:sz w:val="20"/>
          <w:szCs w:val="20"/>
        </w:rPr>
      </w:pPr>
      <w:r w:rsidRPr="00141806">
        <w:rPr>
          <w:sz w:val="20"/>
          <w:szCs w:val="20"/>
        </w:rPr>
        <w:t>(1)</w:t>
      </w:r>
      <w:r w:rsidRPr="00141806">
        <w:rPr>
          <w:sz w:val="20"/>
          <w:szCs w:val="20"/>
        </w:rPr>
        <w:tab/>
      </w:r>
      <w:r w:rsidRPr="00141806">
        <w:rPr>
          <w:b/>
          <w:sz w:val="20"/>
          <w:szCs w:val="20"/>
        </w:rPr>
        <w:t>1</w:t>
      </w:r>
      <w:r w:rsidRPr="00141806">
        <w:rPr>
          <w:b/>
          <w:sz w:val="20"/>
          <w:szCs w:val="20"/>
          <w:vertAlign w:val="superscript"/>
        </w:rPr>
        <w:t>st</w:t>
      </w:r>
      <w:r w:rsidRPr="00141806">
        <w:rPr>
          <w:b/>
          <w:sz w:val="20"/>
          <w:szCs w:val="20"/>
        </w:rPr>
        <w:t xml:space="preserve"> International Southeast Asian Bat Conference, </w:t>
      </w:r>
      <w:r w:rsidRPr="00141806">
        <w:rPr>
          <w:sz w:val="20"/>
          <w:szCs w:val="20"/>
        </w:rPr>
        <w:t>Phuket, Thailand</w:t>
      </w:r>
      <w:r w:rsidRPr="00141806">
        <w:rPr>
          <w:b/>
          <w:sz w:val="20"/>
          <w:szCs w:val="20"/>
        </w:rPr>
        <w:t xml:space="preserve"> </w:t>
      </w:r>
      <w:r w:rsidRPr="00141806">
        <w:rPr>
          <w:sz w:val="20"/>
          <w:szCs w:val="20"/>
        </w:rPr>
        <w:t>(7-10</w:t>
      </w:r>
      <w:r w:rsidRPr="00141806">
        <w:rPr>
          <w:sz w:val="20"/>
          <w:szCs w:val="20"/>
          <w:vertAlign w:val="superscript"/>
        </w:rPr>
        <w:t>th</w:t>
      </w:r>
      <w:r w:rsidRPr="00141806">
        <w:rPr>
          <w:sz w:val="20"/>
          <w:szCs w:val="20"/>
        </w:rPr>
        <w:t xml:space="preserve"> May 2007).  Organized in collaboration with Dr Paul Bates (Harrison Institute, UK), and local host Professor Satasook Chutamas (Prince of </w:t>
      </w:r>
      <w:proofErr w:type="spellStart"/>
      <w:r w:rsidRPr="00141806">
        <w:rPr>
          <w:sz w:val="20"/>
          <w:szCs w:val="20"/>
        </w:rPr>
        <w:t>Songkla</w:t>
      </w:r>
      <w:proofErr w:type="spellEnd"/>
      <w:r w:rsidRPr="00141806">
        <w:rPr>
          <w:sz w:val="20"/>
          <w:szCs w:val="20"/>
        </w:rPr>
        <w:t xml:space="preserve"> University, Thailand). Over 125 people from 22 countries</w:t>
      </w:r>
      <w:r w:rsidR="00A761D6">
        <w:rPr>
          <w:sz w:val="20"/>
          <w:szCs w:val="20"/>
        </w:rPr>
        <w:t xml:space="preserve">. </w:t>
      </w:r>
    </w:p>
    <w:p w14:paraId="017AD71A"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72E4BE0B" w14:textId="77777777" w:rsidR="008079B4" w:rsidRPr="00141806" w:rsidRDefault="008079B4" w:rsidP="008079B4">
      <w:pPr>
        <w:spacing w:after="60"/>
        <w:rPr>
          <w:b/>
          <w:sz w:val="20"/>
          <w:szCs w:val="20"/>
        </w:rPr>
      </w:pPr>
      <w:r w:rsidRPr="00141806">
        <w:rPr>
          <w:b/>
          <w:sz w:val="20"/>
          <w:szCs w:val="20"/>
        </w:rPr>
        <w:t>SYMPOSIA ORGANIZED</w:t>
      </w:r>
    </w:p>
    <w:p w14:paraId="5AAA8351" w14:textId="77777777" w:rsidR="009F54A7" w:rsidRPr="00141806" w:rsidRDefault="009F54A7" w:rsidP="009F54A7">
      <w:pPr>
        <w:spacing w:after="60"/>
        <w:rPr>
          <w:sz w:val="20"/>
          <w:szCs w:val="20"/>
        </w:rPr>
      </w:pPr>
      <w:r w:rsidRPr="00141806">
        <w:rPr>
          <w:sz w:val="20"/>
          <w:szCs w:val="20"/>
        </w:rPr>
        <w:t>(3) “Human Dimensions of Bat Conservation”, symposium as part of the 18</w:t>
      </w:r>
      <w:r w:rsidRPr="00141806">
        <w:rPr>
          <w:sz w:val="20"/>
          <w:szCs w:val="20"/>
          <w:vertAlign w:val="superscript"/>
        </w:rPr>
        <w:t>th</w:t>
      </w:r>
      <w:r w:rsidRPr="00141806">
        <w:rPr>
          <w:sz w:val="20"/>
          <w:szCs w:val="20"/>
        </w:rPr>
        <w:t xml:space="preserve"> International Bat Research Conference, Phuket, Thailand, July 2019. With Tanja Straka. </w:t>
      </w:r>
    </w:p>
    <w:p w14:paraId="4C5BB1B5" w14:textId="39F946A4" w:rsidR="008079B4" w:rsidRPr="00141806" w:rsidRDefault="008079B4" w:rsidP="009F54A7">
      <w:pPr>
        <w:spacing w:after="60"/>
        <w:rPr>
          <w:sz w:val="20"/>
          <w:szCs w:val="20"/>
        </w:rPr>
      </w:pPr>
      <w:r w:rsidRPr="00141806">
        <w:rPr>
          <w:sz w:val="20"/>
          <w:szCs w:val="20"/>
        </w:rPr>
        <w:t>(2) “Frontiers of Bat Assemblage Ecology: Novel Perspectives from the Old and New World”, symposium as part of the 16</w:t>
      </w:r>
      <w:r w:rsidRPr="00141806">
        <w:rPr>
          <w:sz w:val="20"/>
          <w:szCs w:val="20"/>
          <w:vertAlign w:val="superscript"/>
        </w:rPr>
        <w:t>th</w:t>
      </w:r>
      <w:r w:rsidRPr="00141806">
        <w:rPr>
          <w:sz w:val="20"/>
          <w:szCs w:val="20"/>
        </w:rPr>
        <w:t xml:space="preserve"> International Bat Research Conference, Costa Rica, August 2013. With Richard Stevens. </w:t>
      </w:r>
    </w:p>
    <w:p w14:paraId="74BD38CE" w14:textId="77777777" w:rsidR="008079B4" w:rsidRPr="00141806" w:rsidRDefault="008079B4" w:rsidP="008079B4">
      <w:pPr>
        <w:spacing w:after="60"/>
        <w:rPr>
          <w:sz w:val="20"/>
          <w:szCs w:val="20"/>
        </w:rPr>
      </w:pPr>
      <w:r w:rsidRPr="00141806">
        <w:rPr>
          <w:sz w:val="20"/>
          <w:szCs w:val="20"/>
        </w:rPr>
        <w:t>(1) “Diversity Patterns and Processes - from Local Assemblages to Continental Gradients”, symposium as part of the 15</w:t>
      </w:r>
      <w:r w:rsidRPr="00141806">
        <w:rPr>
          <w:sz w:val="20"/>
          <w:szCs w:val="20"/>
          <w:vertAlign w:val="superscript"/>
        </w:rPr>
        <w:t>th</w:t>
      </w:r>
      <w:r w:rsidRPr="00141806">
        <w:rPr>
          <w:sz w:val="20"/>
          <w:szCs w:val="20"/>
        </w:rPr>
        <w:t xml:space="preserve"> International Bat Research Conference, Prague, Czech Republic, August 2010. With Jakob </w:t>
      </w:r>
      <w:proofErr w:type="spellStart"/>
      <w:r w:rsidRPr="00141806">
        <w:rPr>
          <w:sz w:val="20"/>
          <w:szCs w:val="20"/>
        </w:rPr>
        <w:t>Fahr</w:t>
      </w:r>
      <w:proofErr w:type="spellEnd"/>
      <w:r w:rsidRPr="00141806">
        <w:rPr>
          <w:sz w:val="20"/>
          <w:szCs w:val="20"/>
        </w:rPr>
        <w:t xml:space="preserve">. </w:t>
      </w:r>
    </w:p>
    <w:p w14:paraId="482D008C"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1C5B167D" w14:textId="77777777" w:rsidR="008079B4" w:rsidRPr="00141806" w:rsidRDefault="008079B4" w:rsidP="008079B4">
      <w:pPr>
        <w:spacing w:after="60"/>
        <w:rPr>
          <w:b/>
          <w:sz w:val="20"/>
          <w:szCs w:val="20"/>
        </w:rPr>
      </w:pPr>
      <w:r w:rsidRPr="00141806">
        <w:rPr>
          <w:b/>
          <w:sz w:val="20"/>
          <w:szCs w:val="20"/>
        </w:rPr>
        <w:t xml:space="preserve">WORKSHOPS ORGANIZED </w:t>
      </w:r>
    </w:p>
    <w:p w14:paraId="240669FD" w14:textId="77777777" w:rsidR="009F54A7" w:rsidRPr="00141806" w:rsidRDefault="009F54A7" w:rsidP="009F54A7">
      <w:pPr>
        <w:spacing w:after="60"/>
        <w:ind w:left="360" w:hanging="360"/>
        <w:rPr>
          <w:sz w:val="20"/>
          <w:szCs w:val="20"/>
        </w:rPr>
      </w:pPr>
      <w:r w:rsidRPr="00141806">
        <w:rPr>
          <w:sz w:val="20"/>
          <w:szCs w:val="20"/>
        </w:rPr>
        <w:t xml:space="preserve">(8) </w:t>
      </w:r>
      <w:r w:rsidRPr="00141806">
        <w:rPr>
          <w:b/>
          <w:sz w:val="20"/>
          <w:szCs w:val="20"/>
        </w:rPr>
        <w:t xml:space="preserve">SEABCRU Acoustic Library and Monitoring Workshop. </w:t>
      </w:r>
      <w:r w:rsidRPr="00141806">
        <w:rPr>
          <w:sz w:val="20"/>
          <w:szCs w:val="20"/>
        </w:rPr>
        <w:t>Taiwan, 18-20</w:t>
      </w:r>
      <w:r w:rsidRPr="00141806">
        <w:rPr>
          <w:sz w:val="20"/>
          <w:szCs w:val="20"/>
          <w:vertAlign w:val="superscript"/>
        </w:rPr>
        <w:t>th</w:t>
      </w:r>
      <w:r w:rsidRPr="00141806">
        <w:rPr>
          <w:sz w:val="20"/>
          <w:szCs w:val="20"/>
        </w:rPr>
        <w:t xml:space="preserve"> February 2019. With Dr Joe Chun Chia Huang. </w:t>
      </w:r>
    </w:p>
    <w:p w14:paraId="6D7A7700" w14:textId="251CE168" w:rsidR="008079B4" w:rsidRPr="00141806" w:rsidRDefault="009F54A7" w:rsidP="009F54A7">
      <w:pPr>
        <w:spacing w:after="60"/>
        <w:ind w:left="360" w:hanging="360"/>
        <w:rPr>
          <w:sz w:val="20"/>
          <w:szCs w:val="20"/>
        </w:rPr>
      </w:pPr>
      <w:r w:rsidRPr="00141806">
        <w:rPr>
          <w:sz w:val="20"/>
          <w:szCs w:val="20"/>
        </w:rPr>
        <w:t xml:space="preserve"> </w:t>
      </w:r>
      <w:r w:rsidR="008079B4" w:rsidRPr="00141806">
        <w:rPr>
          <w:sz w:val="20"/>
          <w:szCs w:val="20"/>
        </w:rPr>
        <w:t xml:space="preserve">(7) </w:t>
      </w:r>
      <w:r w:rsidR="008079B4" w:rsidRPr="00141806">
        <w:rPr>
          <w:b/>
          <w:sz w:val="20"/>
          <w:szCs w:val="20"/>
        </w:rPr>
        <w:t xml:space="preserve">SEABCRU </w:t>
      </w:r>
      <w:r w:rsidR="008079B4" w:rsidRPr="00141806">
        <w:rPr>
          <w:b/>
          <w:color w:val="000000" w:themeColor="text1"/>
          <w:sz w:val="20"/>
          <w:szCs w:val="20"/>
        </w:rPr>
        <w:t>Bat Research Methods and Design.</w:t>
      </w:r>
      <w:r w:rsidR="008079B4" w:rsidRPr="00141806">
        <w:rPr>
          <w:color w:val="000000" w:themeColor="text1"/>
          <w:sz w:val="20"/>
          <w:szCs w:val="20"/>
        </w:rPr>
        <w:t xml:space="preserve"> Langkawi, Malaysia, 4–7th December 2016. With </w:t>
      </w:r>
      <w:proofErr w:type="spellStart"/>
      <w:r w:rsidR="008079B4" w:rsidRPr="00141806">
        <w:rPr>
          <w:color w:val="000000" w:themeColor="text1"/>
          <w:sz w:val="20"/>
          <w:szCs w:val="20"/>
        </w:rPr>
        <w:t>Universiti</w:t>
      </w:r>
      <w:proofErr w:type="spellEnd"/>
      <w:r w:rsidR="008079B4" w:rsidRPr="00141806">
        <w:rPr>
          <w:color w:val="000000" w:themeColor="text1"/>
          <w:sz w:val="20"/>
          <w:szCs w:val="20"/>
        </w:rPr>
        <w:t xml:space="preserve"> </w:t>
      </w:r>
      <w:proofErr w:type="spellStart"/>
      <w:r w:rsidR="008079B4" w:rsidRPr="00141806">
        <w:rPr>
          <w:color w:val="000000" w:themeColor="text1"/>
          <w:sz w:val="20"/>
          <w:szCs w:val="20"/>
        </w:rPr>
        <w:t>Kebangsaan</w:t>
      </w:r>
      <w:proofErr w:type="spellEnd"/>
      <w:r w:rsidR="008079B4" w:rsidRPr="00141806">
        <w:rPr>
          <w:color w:val="000000" w:themeColor="text1"/>
          <w:sz w:val="20"/>
          <w:szCs w:val="20"/>
        </w:rPr>
        <w:t xml:space="preserve"> Malaysia.</w:t>
      </w:r>
    </w:p>
    <w:p w14:paraId="0E3420AE" w14:textId="77777777" w:rsidR="008079B4" w:rsidRPr="00141806" w:rsidRDefault="008079B4" w:rsidP="008079B4">
      <w:pPr>
        <w:spacing w:after="60"/>
        <w:ind w:left="360" w:hanging="360"/>
        <w:rPr>
          <w:sz w:val="20"/>
          <w:szCs w:val="20"/>
        </w:rPr>
      </w:pPr>
      <w:r w:rsidRPr="00141806">
        <w:rPr>
          <w:sz w:val="20"/>
          <w:szCs w:val="20"/>
        </w:rPr>
        <w:t>(6)</w:t>
      </w:r>
      <w:r w:rsidRPr="00141806">
        <w:rPr>
          <w:sz w:val="20"/>
          <w:szCs w:val="20"/>
        </w:rPr>
        <w:tab/>
      </w:r>
      <w:r w:rsidRPr="00141806">
        <w:rPr>
          <w:b/>
          <w:sz w:val="20"/>
          <w:szCs w:val="20"/>
        </w:rPr>
        <w:t>IUCN SSC Bat Specialist Group Workshop on Bat Conservation and Survey Techniques.</w:t>
      </w:r>
      <w:r w:rsidRPr="00141806">
        <w:rPr>
          <w:sz w:val="20"/>
          <w:szCs w:val="20"/>
        </w:rPr>
        <w:t xml:space="preserve"> </w:t>
      </w:r>
      <w:proofErr w:type="spellStart"/>
      <w:r w:rsidRPr="00141806">
        <w:rPr>
          <w:sz w:val="20"/>
          <w:szCs w:val="20"/>
        </w:rPr>
        <w:t>Vacoas</w:t>
      </w:r>
      <w:proofErr w:type="spellEnd"/>
      <w:r w:rsidRPr="00141806">
        <w:rPr>
          <w:sz w:val="20"/>
          <w:szCs w:val="20"/>
        </w:rPr>
        <w:t>, Mauritius. 12-13</w:t>
      </w:r>
      <w:r w:rsidRPr="00141806">
        <w:rPr>
          <w:sz w:val="20"/>
          <w:szCs w:val="20"/>
          <w:vertAlign w:val="superscript"/>
        </w:rPr>
        <w:t xml:space="preserve">th </w:t>
      </w:r>
      <w:proofErr w:type="gramStart"/>
      <w:r w:rsidRPr="00141806">
        <w:rPr>
          <w:sz w:val="20"/>
          <w:szCs w:val="20"/>
        </w:rPr>
        <w:t>November,</w:t>
      </w:r>
      <w:proofErr w:type="gramEnd"/>
      <w:r w:rsidRPr="00141806">
        <w:rPr>
          <w:sz w:val="20"/>
          <w:szCs w:val="20"/>
        </w:rPr>
        <w:t xml:space="preserve"> 2015. With Mauritius Wildlife Foundation.</w:t>
      </w:r>
    </w:p>
    <w:p w14:paraId="00D6796C" w14:textId="77777777" w:rsidR="008079B4" w:rsidRPr="00141806" w:rsidRDefault="008079B4" w:rsidP="008079B4">
      <w:pPr>
        <w:spacing w:after="60"/>
        <w:ind w:left="360" w:hanging="360"/>
        <w:rPr>
          <w:sz w:val="20"/>
          <w:szCs w:val="20"/>
        </w:rPr>
      </w:pPr>
      <w:r w:rsidRPr="00141806">
        <w:rPr>
          <w:sz w:val="20"/>
          <w:szCs w:val="20"/>
        </w:rPr>
        <w:t xml:space="preserve">(5) </w:t>
      </w:r>
      <w:r w:rsidRPr="00141806">
        <w:rPr>
          <w:b/>
          <w:sz w:val="20"/>
          <w:szCs w:val="20"/>
        </w:rPr>
        <w:t xml:space="preserve">SEABCRU Bat Research Techniques Workshop 2014, </w:t>
      </w:r>
      <w:r w:rsidRPr="00141806">
        <w:rPr>
          <w:sz w:val="20"/>
          <w:szCs w:val="20"/>
        </w:rPr>
        <w:t>Ho Chi Minh City, Vietnam (December 8-13</w:t>
      </w:r>
      <w:r w:rsidRPr="00141806">
        <w:rPr>
          <w:sz w:val="20"/>
          <w:szCs w:val="20"/>
          <w:vertAlign w:val="superscript"/>
        </w:rPr>
        <w:t>th</w:t>
      </w:r>
      <w:r w:rsidRPr="00141806">
        <w:rPr>
          <w:sz w:val="20"/>
          <w:szCs w:val="20"/>
        </w:rPr>
        <w:t xml:space="preserve">, 2014). 18 participants from Vietnam, plus 10 members of the steering committee and student support teams. With the Institute of Tropical Biology, Ho Chi Minh City. </w:t>
      </w:r>
    </w:p>
    <w:p w14:paraId="3EFCDF47" w14:textId="77777777" w:rsidR="008079B4" w:rsidRPr="00141806" w:rsidRDefault="008079B4" w:rsidP="008079B4">
      <w:pPr>
        <w:spacing w:after="60"/>
        <w:ind w:left="360" w:hanging="360"/>
        <w:rPr>
          <w:sz w:val="20"/>
          <w:szCs w:val="20"/>
        </w:rPr>
      </w:pPr>
      <w:r w:rsidRPr="00141806">
        <w:rPr>
          <w:sz w:val="20"/>
          <w:szCs w:val="20"/>
        </w:rPr>
        <w:t>(4)</w:t>
      </w:r>
      <w:r w:rsidRPr="00141806">
        <w:rPr>
          <w:sz w:val="20"/>
          <w:szCs w:val="20"/>
        </w:rPr>
        <w:tab/>
      </w:r>
      <w:r w:rsidRPr="00141806">
        <w:rPr>
          <w:b/>
          <w:sz w:val="20"/>
          <w:szCs w:val="20"/>
        </w:rPr>
        <w:t>SEABCRU Bat Research Techniques Workshop 2014</w:t>
      </w:r>
      <w:r w:rsidRPr="00141806">
        <w:rPr>
          <w:sz w:val="20"/>
          <w:szCs w:val="20"/>
        </w:rPr>
        <w:t>, Mandalay, Myanmar (August 16-20</w:t>
      </w:r>
      <w:r w:rsidRPr="00141806">
        <w:rPr>
          <w:sz w:val="20"/>
          <w:szCs w:val="20"/>
          <w:vertAlign w:val="superscript"/>
        </w:rPr>
        <w:t>th</w:t>
      </w:r>
      <w:r w:rsidRPr="00141806">
        <w:rPr>
          <w:sz w:val="20"/>
          <w:szCs w:val="20"/>
        </w:rPr>
        <w:t xml:space="preserve">). 35 participants from Myanmar, plus 12 members of the steering committee and student support teams. With the University of Mandalay. </w:t>
      </w:r>
    </w:p>
    <w:p w14:paraId="060E85BB" w14:textId="77777777" w:rsidR="008079B4" w:rsidRPr="00141806" w:rsidRDefault="008079B4" w:rsidP="008079B4">
      <w:pPr>
        <w:spacing w:after="60"/>
        <w:ind w:left="360" w:hanging="360"/>
        <w:rPr>
          <w:sz w:val="20"/>
          <w:szCs w:val="20"/>
        </w:rPr>
      </w:pPr>
      <w:r w:rsidRPr="00141806">
        <w:rPr>
          <w:sz w:val="20"/>
          <w:szCs w:val="20"/>
        </w:rPr>
        <w:t>(3)</w:t>
      </w:r>
      <w:r w:rsidRPr="00141806">
        <w:rPr>
          <w:sz w:val="20"/>
          <w:szCs w:val="20"/>
        </w:rPr>
        <w:tab/>
      </w:r>
      <w:r w:rsidRPr="00141806">
        <w:rPr>
          <w:b/>
          <w:sz w:val="20"/>
          <w:szCs w:val="20"/>
        </w:rPr>
        <w:t>SEABCRU Flying Fox Workshop 2013</w:t>
      </w:r>
      <w:r w:rsidRPr="00141806">
        <w:rPr>
          <w:sz w:val="20"/>
          <w:szCs w:val="20"/>
        </w:rPr>
        <w:t xml:space="preserve">, Phnom </w:t>
      </w:r>
      <w:proofErr w:type="spellStart"/>
      <w:r w:rsidRPr="00141806">
        <w:rPr>
          <w:sz w:val="20"/>
          <w:szCs w:val="20"/>
        </w:rPr>
        <w:t>Phen</w:t>
      </w:r>
      <w:proofErr w:type="spellEnd"/>
      <w:r w:rsidRPr="00141806">
        <w:rPr>
          <w:sz w:val="20"/>
          <w:szCs w:val="20"/>
        </w:rPr>
        <w:t>, Cambodia (October 17-19</w:t>
      </w:r>
      <w:r w:rsidRPr="00141806">
        <w:rPr>
          <w:sz w:val="20"/>
          <w:szCs w:val="20"/>
          <w:vertAlign w:val="superscript"/>
        </w:rPr>
        <w:t>th</w:t>
      </w:r>
      <w:r w:rsidRPr="00141806">
        <w:rPr>
          <w:sz w:val="20"/>
          <w:szCs w:val="20"/>
        </w:rPr>
        <w:t xml:space="preserve"> 2013). 24 participants from Cambodia, southern Vietnam and Thailand, plus 8 members of the steering committee and student support teams. With Flora and Fauna International and the Royal University of Phnom Penh. </w:t>
      </w:r>
    </w:p>
    <w:p w14:paraId="762D1B31" w14:textId="77777777" w:rsidR="008079B4" w:rsidRPr="00141806" w:rsidRDefault="008079B4" w:rsidP="008079B4">
      <w:pPr>
        <w:spacing w:after="60"/>
        <w:ind w:left="360" w:hanging="360"/>
        <w:rPr>
          <w:sz w:val="20"/>
          <w:szCs w:val="20"/>
        </w:rPr>
      </w:pPr>
      <w:r w:rsidRPr="00141806">
        <w:rPr>
          <w:sz w:val="20"/>
          <w:szCs w:val="20"/>
        </w:rPr>
        <w:t xml:space="preserve">(2) </w:t>
      </w:r>
      <w:r w:rsidRPr="00141806">
        <w:rPr>
          <w:b/>
          <w:sz w:val="20"/>
          <w:szCs w:val="20"/>
        </w:rPr>
        <w:t>SEABCRU Workshops 2012</w:t>
      </w:r>
      <w:r w:rsidRPr="00141806">
        <w:rPr>
          <w:sz w:val="20"/>
          <w:szCs w:val="20"/>
        </w:rPr>
        <w:t xml:space="preserve">, Hat </w:t>
      </w:r>
      <w:proofErr w:type="spellStart"/>
      <w:r w:rsidRPr="00141806">
        <w:rPr>
          <w:sz w:val="20"/>
          <w:szCs w:val="20"/>
        </w:rPr>
        <w:t>Yai</w:t>
      </w:r>
      <w:proofErr w:type="spellEnd"/>
      <w:r w:rsidRPr="00141806">
        <w:rPr>
          <w:sz w:val="20"/>
          <w:szCs w:val="20"/>
        </w:rPr>
        <w:t>, Thailand (7-9</w:t>
      </w:r>
      <w:r w:rsidRPr="00141806">
        <w:rPr>
          <w:sz w:val="20"/>
          <w:szCs w:val="20"/>
          <w:vertAlign w:val="superscript"/>
        </w:rPr>
        <w:t>th</w:t>
      </w:r>
      <w:r w:rsidRPr="00141806">
        <w:rPr>
          <w:sz w:val="20"/>
          <w:szCs w:val="20"/>
        </w:rPr>
        <w:t xml:space="preserve"> July 2012). 47 participants from 11 countries, plus 31 members of the steering committee and student support teams. With Prince of Songkhla University.</w:t>
      </w:r>
    </w:p>
    <w:p w14:paraId="3B7912D9" w14:textId="77777777" w:rsidR="008079B4" w:rsidRPr="00141806" w:rsidRDefault="008079B4" w:rsidP="008079B4">
      <w:pPr>
        <w:pBdr>
          <w:bottom w:val="single" w:sz="12" w:space="1" w:color="auto"/>
        </w:pBdr>
        <w:spacing w:after="60"/>
        <w:ind w:left="360" w:hanging="360"/>
        <w:rPr>
          <w:sz w:val="20"/>
          <w:szCs w:val="20"/>
        </w:rPr>
      </w:pPr>
      <w:r w:rsidRPr="00141806">
        <w:rPr>
          <w:sz w:val="20"/>
          <w:szCs w:val="20"/>
        </w:rPr>
        <w:lastRenderedPageBreak/>
        <w:t xml:space="preserve">(1) </w:t>
      </w:r>
      <w:r w:rsidRPr="00141806">
        <w:rPr>
          <w:b/>
          <w:sz w:val="20"/>
          <w:szCs w:val="20"/>
        </w:rPr>
        <w:t>Bat Conservation Workshop</w:t>
      </w:r>
      <w:r w:rsidRPr="00141806">
        <w:rPr>
          <w:sz w:val="20"/>
          <w:szCs w:val="20"/>
        </w:rPr>
        <w:t>, 2</w:t>
      </w:r>
      <w:r w:rsidRPr="00141806">
        <w:rPr>
          <w:sz w:val="20"/>
          <w:szCs w:val="20"/>
          <w:vertAlign w:val="superscript"/>
        </w:rPr>
        <w:t>nd</w:t>
      </w:r>
      <w:r w:rsidRPr="00141806">
        <w:rPr>
          <w:sz w:val="20"/>
          <w:szCs w:val="20"/>
        </w:rPr>
        <w:t xml:space="preserve"> August 2008. Kuala Lumpur, Malaysia. A </w:t>
      </w:r>
      <w:proofErr w:type="gramStart"/>
      <w:r w:rsidRPr="00141806">
        <w:rPr>
          <w:sz w:val="20"/>
          <w:szCs w:val="20"/>
        </w:rPr>
        <w:t>3 hour</w:t>
      </w:r>
      <w:proofErr w:type="gramEnd"/>
      <w:r w:rsidRPr="00141806">
        <w:rPr>
          <w:sz w:val="20"/>
          <w:szCs w:val="20"/>
        </w:rPr>
        <w:t xml:space="preserve"> event conducted in conjunction with </w:t>
      </w:r>
      <w:proofErr w:type="spellStart"/>
      <w:r w:rsidRPr="00141806">
        <w:rPr>
          <w:sz w:val="20"/>
          <w:szCs w:val="20"/>
        </w:rPr>
        <w:t>Speleotrend</w:t>
      </w:r>
      <w:proofErr w:type="spellEnd"/>
      <w:r w:rsidRPr="00141806">
        <w:rPr>
          <w:sz w:val="20"/>
          <w:szCs w:val="20"/>
        </w:rPr>
        <w:t xml:space="preserve"> Enterprises and the Malaysian Nature Society, over 60 participants. </w:t>
      </w:r>
    </w:p>
    <w:p w14:paraId="2ED4E5FA" w14:textId="77777777" w:rsidR="00D0691A" w:rsidRPr="00141806" w:rsidRDefault="00D0691A" w:rsidP="008079B4">
      <w:pPr>
        <w:pBdr>
          <w:bottom w:val="single" w:sz="12" w:space="1" w:color="auto"/>
        </w:pBdr>
        <w:spacing w:after="60"/>
        <w:ind w:left="360" w:hanging="360"/>
        <w:rPr>
          <w:b/>
          <w:sz w:val="20"/>
          <w:szCs w:val="20"/>
        </w:rPr>
      </w:pPr>
    </w:p>
    <w:p w14:paraId="388764D0" w14:textId="72CDF536" w:rsidR="006C262A" w:rsidRPr="00141806" w:rsidRDefault="006C262A" w:rsidP="00105AB1">
      <w:pPr>
        <w:spacing w:after="60"/>
        <w:rPr>
          <w:b/>
          <w:sz w:val="20"/>
          <w:szCs w:val="20"/>
        </w:rPr>
      </w:pPr>
      <w:r w:rsidRPr="00141806">
        <w:rPr>
          <w:b/>
          <w:sz w:val="20"/>
          <w:szCs w:val="20"/>
        </w:rPr>
        <w:t>TEACHING EXPERIENCE</w:t>
      </w:r>
      <w:r w:rsidR="00105AB1">
        <w:rPr>
          <w:b/>
          <w:sz w:val="20"/>
          <w:szCs w:val="20"/>
        </w:rPr>
        <w:t xml:space="preserve"> </w:t>
      </w:r>
      <w:r w:rsidR="00AF778B">
        <w:rPr>
          <w:b/>
          <w:sz w:val="20"/>
          <w:szCs w:val="20"/>
        </w:rPr>
        <w:t>(TTU)</w:t>
      </w:r>
      <w:r w:rsidR="00105AB1">
        <w:rPr>
          <w:b/>
          <w:sz w:val="20"/>
          <w:szCs w:val="20"/>
        </w:rPr>
        <w:t xml:space="preserve"> </w:t>
      </w:r>
    </w:p>
    <w:p w14:paraId="3D3353DB" w14:textId="411C8928" w:rsidR="006C262A" w:rsidRPr="00141806" w:rsidRDefault="006C262A" w:rsidP="006C262A">
      <w:pPr>
        <w:rPr>
          <w:sz w:val="20"/>
          <w:szCs w:val="20"/>
        </w:rPr>
      </w:pPr>
      <w:r w:rsidRPr="00141806">
        <w:rPr>
          <w:sz w:val="20"/>
          <w:szCs w:val="20"/>
        </w:rPr>
        <w:t xml:space="preserve">BIOL 3309 Principles of Ecology, </w:t>
      </w:r>
      <w:r w:rsidR="00105AB1">
        <w:rPr>
          <w:sz w:val="20"/>
          <w:szCs w:val="20"/>
        </w:rPr>
        <w:t>9 times (required core course for Biology majors).</w:t>
      </w:r>
    </w:p>
    <w:p w14:paraId="2470789C" w14:textId="77777777" w:rsidR="00105AB1" w:rsidRDefault="006C262A" w:rsidP="006C262A">
      <w:pPr>
        <w:rPr>
          <w:sz w:val="20"/>
          <w:szCs w:val="20"/>
        </w:rPr>
      </w:pPr>
      <w:r w:rsidRPr="00141806">
        <w:rPr>
          <w:sz w:val="20"/>
          <w:szCs w:val="20"/>
        </w:rPr>
        <w:t xml:space="preserve">BIOL 5309 </w:t>
      </w:r>
      <w:r w:rsidR="00105AB1">
        <w:rPr>
          <w:sz w:val="20"/>
          <w:szCs w:val="20"/>
        </w:rPr>
        <w:t xml:space="preserve">Advanced </w:t>
      </w:r>
      <w:r w:rsidRPr="00141806">
        <w:rPr>
          <w:sz w:val="20"/>
          <w:szCs w:val="20"/>
        </w:rPr>
        <w:t>Ecology, Graduate Section</w:t>
      </w:r>
      <w:r w:rsidR="00105AB1">
        <w:rPr>
          <w:sz w:val="20"/>
          <w:szCs w:val="20"/>
        </w:rPr>
        <w:t xml:space="preserve">, 7 times. </w:t>
      </w:r>
    </w:p>
    <w:p w14:paraId="22A52DD7" w14:textId="7EC69C8B" w:rsidR="006C262A" w:rsidRPr="00141806" w:rsidRDefault="006C262A" w:rsidP="006C262A">
      <w:pPr>
        <w:rPr>
          <w:sz w:val="20"/>
          <w:szCs w:val="20"/>
        </w:rPr>
      </w:pPr>
      <w:r w:rsidRPr="00141806">
        <w:rPr>
          <w:sz w:val="20"/>
          <w:szCs w:val="20"/>
        </w:rPr>
        <w:t>BIOL 4301 Special Topics: Conservation Biology</w:t>
      </w:r>
      <w:r w:rsidR="00105AB1">
        <w:rPr>
          <w:sz w:val="20"/>
          <w:szCs w:val="20"/>
        </w:rPr>
        <w:t xml:space="preserve">, 8 times. </w:t>
      </w:r>
    </w:p>
    <w:p w14:paraId="35DC43AF" w14:textId="1F9DA844" w:rsidR="006C262A" w:rsidRPr="00141806" w:rsidRDefault="006C262A" w:rsidP="006C262A">
      <w:pPr>
        <w:rPr>
          <w:sz w:val="20"/>
          <w:szCs w:val="20"/>
        </w:rPr>
      </w:pPr>
      <w:r w:rsidRPr="00141806">
        <w:rPr>
          <w:sz w:val="20"/>
          <w:szCs w:val="20"/>
        </w:rPr>
        <w:t xml:space="preserve">BIOL 6301 </w:t>
      </w:r>
      <w:r w:rsidR="00105AB1">
        <w:rPr>
          <w:sz w:val="20"/>
          <w:szCs w:val="20"/>
        </w:rPr>
        <w:t>Advanced</w:t>
      </w:r>
      <w:r w:rsidRPr="00141806">
        <w:rPr>
          <w:sz w:val="20"/>
          <w:szCs w:val="20"/>
        </w:rPr>
        <w:t xml:space="preserve"> Topics: Conservation Biology, </w:t>
      </w:r>
      <w:r w:rsidR="00105AB1">
        <w:rPr>
          <w:sz w:val="20"/>
          <w:szCs w:val="20"/>
        </w:rPr>
        <w:t xml:space="preserve">5 times. </w:t>
      </w:r>
    </w:p>
    <w:p w14:paraId="5E1D5B5A" w14:textId="77777777" w:rsidR="006C262A" w:rsidRPr="00141806" w:rsidRDefault="006C262A" w:rsidP="006C262A">
      <w:pPr>
        <w:rPr>
          <w:sz w:val="20"/>
          <w:szCs w:val="20"/>
        </w:rPr>
      </w:pPr>
      <w:r w:rsidRPr="00141806">
        <w:rPr>
          <w:sz w:val="20"/>
          <w:szCs w:val="20"/>
        </w:rPr>
        <w:t>BIOL 4101 Biology Seminar, Fall 2006, Texas Tech University.</w:t>
      </w:r>
    </w:p>
    <w:p w14:paraId="544A3814" w14:textId="4FEB002A" w:rsidR="00D0691A" w:rsidRDefault="006C262A" w:rsidP="006C262A">
      <w:pPr>
        <w:pBdr>
          <w:bottom w:val="single" w:sz="12" w:space="1" w:color="auto"/>
        </w:pBdr>
        <w:rPr>
          <w:sz w:val="20"/>
          <w:szCs w:val="20"/>
        </w:rPr>
      </w:pPr>
      <w:r w:rsidRPr="00141806">
        <w:rPr>
          <w:sz w:val="20"/>
          <w:szCs w:val="20"/>
        </w:rPr>
        <w:t>BIOL 6301 022: Advanced Topics in Biology: Publishing for Graduate Students</w:t>
      </w:r>
      <w:r w:rsidR="008079B4" w:rsidRPr="00141806">
        <w:rPr>
          <w:sz w:val="20"/>
          <w:szCs w:val="20"/>
        </w:rPr>
        <w:t xml:space="preserve">, </w:t>
      </w:r>
      <w:r w:rsidR="00105AB1">
        <w:rPr>
          <w:sz w:val="20"/>
          <w:szCs w:val="20"/>
        </w:rPr>
        <w:t xml:space="preserve">three times. </w:t>
      </w:r>
    </w:p>
    <w:p w14:paraId="057223E7" w14:textId="77777777" w:rsidR="00AF778B" w:rsidRDefault="00AF778B" w:rsidP="00AF778B">
      <w:pPr>
        <w:pBdr>
          <w:bottom w:val="single" w:sz="12" w:space="1" w:color="auto"/>
        </w:pBdr>
        <w:spacing w:after="60"/>
        <w:rPr>
          <w:sz w:val="20"/>
          <w:szCs w:val="20"/>
        </w:rPr>
      </w:pPr>
    </w:p>
    <w:p w14:paraId="055BF558" w14:textId="0CC346E2" w:rsidR="000B0FE9" w:rsidRPr="00141806" w:rsidRDefault="000B0FE9" w:rsidP="000B0FE9">
      <w:pPr>
        <w:spacing w:after="120"/>
        <w:rPr>
          <w:b/>
          <w:sz w:val="20"/>
          <w:szCs w:val="20"/>
        </w:rPr>
      </w:pPr>
      <w:r w:rsidRPr="00141806">
        <w:rPr>
          <w:b/>
          <w:sz w:val="20"/>
          <w:szCs w:val="20"/>
        </w:rPr>
        <w:t>SERVICE TO THE PROFESSION</w:t>
      </w:r>
    </w:p>
    <w:p w14:paraId="33DFED83" w14:textId="6F30E354" w:rsidR="000B0FE9" w:rsidRPr="00141806" w:rsidRDefault="000B0FE9" w:rsidP="00F9578E">
      <w:pPr>
        <w:numPr>
          <w:ilvl w:val="0"/>
          <w:numId w:val="3"/>
        </w:numPr>
        <w:tabs>
          <w:tab w:val="left" w:pos="360"/>
        </w:tabs>
        <w:spacing w:before="60" w:after="60"/>
        <w:ind w:left="0" w:firstLine="0"/>
        <w:rPr>
          <w:sz w:val="20"/>
          <w:szCs w:val="20"/>
        </w:rPr>
      </w:pPr>
      <w:r w:rsidRPr="00141806">
        <w:rPr>
          <w:b/>
          <w:sz w:val="20"/>
          <w:szCs w:val="20"/>
        </w:rPr>
        <w:t>IUCN</w:t>
      </w:r>
      <w:r w:rsidRPr="00141806">
        <w:rPr>
          <w:sz w:val="20"/>
          <w:szCs w:val="20"/>
        </w:rPr>
        <w:t xml:space="preserve"> </w:t>
      </w:r>
      <w:r w:rsidRPr="00141806">
        <w:rPr>
          <w:b/>
          <w:sz w:val="20"/>
          <w:szCs w:val="20"/>
        </w:rPr>
        <w:t xml:space="preserve">Species Survival Commission – Co-Chair Bat Specialist Group (BSG) (Old World). </w:t>
      </w:r>
      <w:r w:rsidRPr="00141806">
        <w:rPr>
          <w:sz w:val="20"/>
          <w:szCs w:val="20"/>
        </w:rPr>
        <w:t>2015</w:t>
      </w:r>
      <w:r w:rsidR="00B46C1A">
        <w:rPr>
          <w:sz w:val="20"/>
          <w:szCs w:val="20"/>
        </w:rPr>
        <w:t xml:space="preserve"> --</w:t>
      </w:r>
      <w:r w:rsidRPr="00141806">
        <w:rPr>
          <w:sz w:val="20"/>
          <w:szCs w:val="20"/>
        </w:rPr>
        <w:t>. The BSG is one of about 140 specialist groups formed within the Species Survival Commission (SSC) of IUCN. We are a collaborative multidisciplinary network of bat biologists and conservationists providing support and promoting bat conservation activities throughout the world. I was selected through a nomination process open to bat researchers across the world and overseen by a selection committee appointed by the SSC Chair. I am responsible for coordinating activities and governing the network of specialists in the Old World (covering &gt; 800 bat species</w:t>
      </w:r>
      <w:r w:rsidR="00B46C1A">
        <w:rPr>
          <w:sz w:val="20"/>
          <w:szCs w:val="20"/>
        </w:rPr>
        <w:t>.</w:t>
      </w:r>
      <w:r w:rsidRPr="00141806">
        <w:rPr>
          <w:sz w:val="20"/>
          <w:szCs w:val="20"/>
        </w:rPr>
        <w:t xml:space="preserve"> I am an author for c. 100 species evaluations for the 2008 - 2016 Assessments. Primary activities in my first </w:t>
      </w:r>
      <w:r w:rsidR="00A761D6">
        <w:rPr>
          <w:sz w:val="20"/>
          <w:szCs w:val="20"/>
        </w:rPr>
        <w:t>four</w:t>
      </w:r>
      <w:r w:rsidRPr="00141806">
        <w:rPr>
          <w:sz w:val="20"/>
          <w:szCs w:val="20"/>
        </w:rPr>
        <w:t xml:space="preserve"> years of office have been: a) overseeing the Old World bat component of the global update of assessments in 2</w:t>
      </w:r>
      <w:r w:rsidR="00105AB1">
        <w:rPr>
          <w:sz w:val="20"/>
          <w:szCs w:val="20"/>
        </w:rPr>
        <w:t>016-2019</w:t>
      </w:r>
      <w:r w:rsidRPr="00141806">
        <w:rPr>
          <w:sz w:val="20"/>
          <w:szCs w:val="20"/>
        </w:rPr>
        <w:t>; b) updating BSG membership; c) working to resolve the on-going conflict between the threatened endemic fruit bat on Mauritius (</w:t>
      </w:r>
      <w:proofErr w:type="spellStart"/>
      <w:r w:rsidRPr="00141806">
        <w:rPr>
          <w:i/>
          <w:sz w:val="20"/>
          <w:szCs w:val="20"/>
        </w:rPr>
        <w:t>Pteropus</w:t>
      </w:r>
      <w:proofErr w:type="spellEnd"/>
      <w:r w:rsidRPr="00141806">
        <w:rPr>
          <w:i/>
          <w:sz w:val="20"/>
          <w:szCs w:val="20"/>
        </w:rPr>
        <w:t xml:space="preserve"> </w:t>
      </w:r>
      <w:proofErr w:type="spellStart"/>
      <w:r w:rsidRPr="00141806">
        <w:rPr>
          <w:i/>
          <w:sz w:val="20"/>
          <w:szCs w:val="20"/>
        </w:rPr>
        <w:t>niger</w:t>
      </w:r>
      <w:proofErr w:type="spellEnd"/>
      <w:r w:rsidRPr="00141806">
        <w:rPr>
          <w:sz w:val="20"/>
          <w:szCs w:val="20"/>
        </w:rPr>
        <w:t xml:space="preserve">) and fruit farmers that has precipitated government culls of &gt; 50% of the population. The last has involved two visits to Mauritius in an official capacity (Nov 2015, May 2018), and I took the lead on the reassessment of the species precipitated by the culls. </w:t>
      </w:r>
    </w:p>
    <w:p w14:paraId="30A78B70" w14:textId="74386448" w:rsidR="000B0FE9" w:rsidRPr="00141806" w:rsidRDefault="000B0FE9" w:rsidP="00F9578E">
      <w:pPr>
        <w:numPr>
          <w:ilvl w:val="0"/>
          <w:numId w:val="3"/>
        </w:numPr>
        <w:tabs>
          <w:tab w:val="left" w:pos="360"/>
        </w:tabs>
        <w:spacing w:before="60" w:after="60"/>
        <w:ind w:left="0" w:firstLine="0"/>
        <w:rPr>
          <w:b/>
          <w:sz w:val="20"/>
          <w:szCs w:val="20"/>
        </w:rPr>
      </w:pPr>
      <w:bookmarkStart w:id="4" w:name="_Hlk510972502"/>
      <w:r w:rsidRPr="00141806">
        <w:rPr>
          <w:b/>
          <w:sz w:val="20"/>
          <w:szCs w:val="20"/>
        </w:rPr>
        <w:t>Southeast Asian Bat Conservation Research Unit (SEABCRU)</w:t>
      </w:r>
      <w:r w:rsidRPr="00141806">
        <w:rPr>
          <w:sz w:val="20"/>
          <w:szCs w:val="20"/>
        </w:rPr>
        <w:t xml:space="preserve"> – founder and director (</w:t>
      </w:r>
      <w:hyperlink r:id="rId18" w:history="1">
        <w:r w:rsidRPr="00141806">
          <w:rPr>
            <w:color w:val="0000FF"/>
            <w:sz w:val="20"/>
            <w:szCs w:val="20"/>
            <w:u w:val="single"/>
          </w:rPr>
          <w:t>www.seabcru.org</w:t>
        </w:r>
      </w:hyperlink>
      <w:r w:rsidRPr="00141806">
        <w:rPr>
          <w:sz w:val="20"/>
          <w:szCs w:val="20"/>
        </w:rPr>
        <w:t xml:space="preserve">). In 2007, I founded the SEABCRU as an informal </w:t>
      </w:r>
      <w:r w:rsidRPr="00141806">
        <w:rPr>
          <w:sz w:val="20"/>
          <w:szCs w:val="20"/>
          <w:lang w:val="en-GB"/>
        </w:rPr>
        <w:t>collaboration between academic institutions and NGOs. The SEABCRU mission is to provide an organizational framework to coordinate and implement research, capacity building, education and outreach to promote the conservation of Southeast Asia’s diverse but threatened bat fauna. NSF support (2011-2019) transitioned the SEABCRU from a “good-will” concept with ad hoc communication among members to an active Research Coordination Network able to coordinate and standardize research activities across Southeast Asia and inspire regional communication and collaborative initiatives.</w:t>
      </w:r>
      <w:r w:rsidRPr="00141806">
        <w:rPr>
          <w:sz w:val="20"/>
          <w:szCs w:val="20"/>
        </w:rPr>
        <w:t xml:space="preserve"> </w:t>
      </w:r>
      <w:r w:rsidRPr="00141806">
        <w:rPr>
          <w:sz w:val="20"/>
          <w:szCs w:val="20"/>
          <w:lang w:val="en-GB"/>
        </w:rPr>
        <w:t>I have brought together a steering committee of 13 people from 8 countries based in universities, museums, and NGOs and organized them into research groups supported by international 5-person teams of students that include US undergraduates, and PhD students, and SE Asian undergraduate and graduate students</w:t>
      </w:r>
      <w:bookmarkEnd w:id="4"/>
      <w:r w:rsidRPr="00141806">
        <w:rPr>
          <w:sz w:val="20"/>
          <w:szCs w:val="20"/>
          <w:lang w:val="en-GB"/>
        </w:rPr>
        <w:t>.</w:t>
      </w:r>
      <w:r w:rsidR="00105AB1">
        <w:rPr>
          <w:sz w:val="20"/>
          <w:szCs w:val="20"/>
          <w:lang w:val="en-GB"/>
        </w:rPr>
        <w:t xml:space="preserve"> </w:t>
      </w:r>
    </w:p>
    <w:p w14:paraId="269D2127" w14:textId="4445766A" w:rsidR="000B0FE9" w:rsidRPr="00141806" w:rsidRDefault="000B0FE9" w:rsidP="00F9578E">
      <w:pPr>
        <w:numPr>
          <w:ilvl w:val="0"/>
          <w:numId w:val="3"/>
        </w:numPr>
        <w:tabs>
          <w:tab w:val="left" w:pos="360"/>
        </w:tabs>
        <w:spacing w:after="60"/>
        <w:ind w:left="0" w:firstLine="0"/>
        <w:rPr>
          <w:sz w:val="20"/>
          <w:szCs w:val="20"/>
        </w:rPr>
      </w:pPr>
      <w:bookmarkStart w:id="5" w:name="_Hlk524426091"/>
      <w:r w:rsidRPr="00141806">
        <w:rPr>
          <w:b/>
          <w:sz w:val="20"/>
          <w:szCs w:val="20"/>
        </w:rPr>
        <w:t xml:space="preserve">US Department of Defense, Defense Threat Reduction Agency Cooperative Biological Engagement Program (DTRA CBEP) Bat One Health Research Network, BOHRN). </w:t>
      </w:r>
      <w:bookmarkEnd w:id="5"/>
      <w:r w:rsidRPr="00141806">
        <w:rPr>
          <w:sz w:val="20"/>
          <w:szCs w:val="20"/>
        </w:rPr>
        <w:t xml:space="preserve">Steering Committee Member (Trusted Agent) (2017 –). </w:t>
      </w:r>
      <w:r w:rsidR="009B70ED" w:rsidRPr="008B33E9">
        <w:rPr>
          <w:sz w:val="20"/>
          <w:szCs w:val="20"/>
          <w:u w:val="single"/>
        </w:rPr>
        <w:t>Co-Chair 2020</w:t>
      </w:r>
      <w:r w:rsidR="009B70ED" w:rsidRPr="00141806">
        <w:rPr>
          <w:sz w:val="20"/>
          <w:szCs w:val="20"/>
        </w:rPr>
        <w:t xml:space="preserve"> --. </w:t>
      </w:r>
      <w:r w:rsidRPr="00141806">
        <w:rPr>
          <w:sz w:val="20"/>
          <w:szCs w:val="20"/>
        </w:rPr>
        <w:t>The Steering Committee (SC) includes scientific experts that shall act as the scientific coordinating body for global bat research, provide research gap analysis, and priority setting, as well as considering the scientific merit of proposals from and assist with their implementation as per the terms of reference.</w:t>
      </w:r>
      <w:r w:rsidR="009B70ED" w:rsidRPr="00141806">
        <w:rPr>
          <w:sz w:val="20"/>
          <w:szCs w:val="20"/>
        </w:rPr>
        <w:t xml:space="preserve"> </w:t>
      </w:r>
    </w:p>
    <w:p w14:paraId="2835D474" w14:textId="10F33E90" w:rsidR="000B0FE9" w:rsidRPr="00141806" w:rsidRDefault="000B0FE9" w:rsidP="00F9578E">
      <w:pPr>
        <w:numPr>
          <w:ilvl w:val="0"/>
          <w:numId w:val="3"/>
        </w:numPr>
        <w:rPr>
          <w:sz w:val="20"/>
          <w:szCs w:val="20"/>
        </w:rPr>
      </w:pPr>
      <w:r w:rsidRPr="00141806">
        <w:rPr>
          <w:b/>
          <w:sz w:val="20"/>
          <w:szCs w:val="20"/>
        </w:rPr>
        <w:t>North American Society for Bat Research</w:t>
      </w:r>
      <w:r w:rsidRPr="00141806">
        <w:rPr>
          <w:sz w:val="20"/>
          <w:szCs w:val="20"/>
        </w:rPr>
        <w:t xml:space="preserve"> (NASBR)</w:t>
      </w:r>
      <w:r w:rsidR="00105AB1">
        <w:rPr>
          <w:sz w:val="20"/>
          <w:szCs w:val="20"/>
        </w:rPr>
        <w:t xml:space="preserve">. Served on the </w:t>
      </w:r>
      <w:r w:rsidR="00A761D6">
        <w:rPr>
          <w:sz w:val="20"/>
          <w:szCs w:val="20"/>
        </w:rPr>
        <w:t xml:space="preserve">Board of Directors, and various fellowship and award committees. </w:t>
      </w:r>
    </w:p>
    <w:p w14:paraId="34243DA8" w14:textId="77777777" w:rsidR="000B0FE9" w:rsidRPr="00141806" w:rsidRDefault="000B0FE9" w:rsidP="00F9578E">
      <w:pPr>
        <w:numPr>
          <w:ilvl w:val="0"/>
          <w:numId w:val="3"/>
        </w:numPr>
        <w:spacing w:before="60" w:after="60"/>
        <w:rPr>
          <w:sz w:val="20"/>
          <w:szCs w:val="20"/>
        </w:rPr>
      </w:pPr>
      <w:r w:rsidRPr="00141806">
        <w:rPr>
          <w:b/>
          <w:sz w:val="20"/>
          <w:szCs w:val="20"/>
        </w:rPr>
        <w:t>Bat Conservation International</w:t>
      </w:r>
      <w:r w:rsidRPr="00141806">
        <w:rPr>
          <w:sz w:val="20"/>
          <w:szCs w:val="20"/>
        </w:rPr>
        <w:t xml:space="preserve"> – Scientific Advisory Committee 2010</w:t>
      </w:r>
      <w:bookmarkStart w:id="6" w:name="_Hlk494361527"/>
      <w:r w:rsidRPr="00141806">
        <w:rPr>
          <w:sz w:val="20"/>
          <w:szCs w:val="20"/>
        </w:rPr>
        <w:t>–</w:t>
      </w:r>
      <w:bookmarkEnd w:id="6"/>
    </w:p>
    <w:p w14:paraId="6D5E35DD" w14:textId="77777777" w:rsidR="000B0FE9" w:rsidRPr="00141806" w:rsidRDefault="000B0FE9" w:rsidP="00F9578E">
      <w:pPr>
        <w:numPr>
          <w:ilvl w:val="0"/>
          <w:numId w:val="3"/>
        </w:numPr>
        <w:spacing w:before="60" w:after="60"/>
        <w:rPr>
          <w:sz w:val="20"/>
          <w:szCs w:val="20"/>
        </w:rPr>
      </w:pPr>
      <w:proofErr w:type="spellStart"/>
      <w:r w:rsidRPr="00141806">
        <w:rPr>
          <w:b/>
          <w:sz w:val="20"/>
          <w:szCs w:val="20"/>
        </w:rPr>
        <w:t>Lubee</w:t>
      </w:r>
      <w:proofErr w:type="spellEnd"/>
      <w:r w:rsidRPr="00141806">
        <w:rPr>
          <w:b/>
          <w:sz w:val="20"/>
          <w:szCs w:val="20"/>
        </w:rPr>
        <w:t xml:space="preserve"> Bat Conservancy</w:t>
      </w:r>
      <w:r w:rsidRPr="00141806">
        <w:rPr>
          <w:sz w:val="20"/>
          <w:szCs w:val="20"/>
        </w:rPr>
        <w:t xml:space="preserve"> – Scientific Advisory Board 2012–</w:t>
      </w:r>
    </w:p>
    <w:p w14:paraId="52454556" w14:textId="77777777" w:rsidR="000B0FE9" w:rsidRPr="00141806" w:rsidRDefault="000B0FE9" w:rsidP="00F9578E">
      <w:pPr>
        <w:numPr>
          <w:ilvl w:val="0"/>
          <w:numId w:val="3"/>
        </w:numPr>
        <w:spacing w:before="60" w:after="60"/>
        <w:rPr>
          <w:sz w:val="20"/>
          <w:szCs w:val="20"/>
        </w:rPr>
      </w:pPr>
      <w:r w:rsidRPr="00141806">
        <w:rPr>
          <w:b/>
          <w:sz w:val="20"/>
          <w:szCs w:val="20"/>
        </w:rPr>
        <w:t>Bat Conservation Africa</w:t>
      </w:r>
      <w:r w:rsidRPr="00141806">
        <w:rPr>
          <w:sz w:val="20"/>
          <w:szCs w:val="20"/>
        </w:rPr>
        <w:t xml:space="preserve"> – Steering Committee 2016–</w:t>
      </w:r>
    </w:p>
    <w:p w14:paraId="4681DD5E" w14:textId="77777777" w:rsidR="000B0FE9" w:rsidRPr="00141806" w:rsidRDefault="000B0FE9" w:rsidP="00F9578E">
      <w:pPr>
        <w:numPr>
          <w:ilvl w:val="0"/>
          <w:numId w:val="3"/>
        </w:numPr>
        <w:spacing w:before="60" w:after="60"/>
        <w:rPr>
          <w:sz w:val="20"/>
          <w:szCs w:val="20"/>
        </w:rPr>
      </w:pPr>
      <w:r w:rsidRPr="00141806">
        <w:rPr>
          <w:b/>
          <w:sz w:val="20"/>
          <w:szCs w:val="20"/>
        </w:rPr>
        <w:t xml:space="preserve">Western Asia Bat Network </w:t>
      </w:r>
      <w:r w:rsidRPr="00141806">
        <w:rPr>
          <w:sz w:val="20"/>
          <w:szCs w:val="20"/>
        </w:rPr>
        <w:t>– Steering Committee 2017–</w:t>
      </w:r>
    </w:p>
    <w:p w14:paraId="7F1632EA" w14:textId="0A87919A" w:rsidR="000B0FE9" w:rsidRPr="00A761D6" w:rsidRDefault="000B0FE9" w:rsidP="00A761D6">
      <w:pPr>
        <w:spacing w:after="60"/>
        <w:rPr>
          <w:b/>
          <w:sz w:val="20"/>
          <w:szCs w:val="20"/>
        </w:rPr>
      </w:pPr>
      <w:r w:rsidRPr="00A761D6">
        <w:rPr>
          <w:b/>
          <w:sz w:val="20"/>
          <w:szCs w:val="20"/>
        </w:rPr>
        <w:t>_________________________________________________________________________</w:t>
      </w:r>
      <w:r w:rsidR="00A761D6" w:rsidRPr="00A761D6">
        <w:rPr>
          <w:b/>
          <w:sz w:val="20"/>
          <w:szCs w:val="20"/>
        </w:rPr>
        <w:t>________</w:t>
      </w:r>
      <w:r w:rsidRPr="00A761D6">
        <w:rPr>
          <w:b/>
          <w:sz w:val="20"/>
          <w:szCs w:val="20"/>
        </w:rPr>
        <w:t>_____</w:t>
      </w:r>
      <w:r w:rsidR="00A761D6">
        <w:rPr>
          <w:b/>
          <w:sz w:val="20"/>
          <w:szCs w:val="20"/>
        </w:rPr>
        <w:softHyphen/>
      </w:r>
      <w:r w:rsidR="00A761D6">
        <w:rPr>
          <w:b/>
          <w:sz w:val="20"/>
          <w:szCs w:val="20"/>
        </w:rPr>
        <w:softHyphen/>
      </w:r>
      <w:r w:rsidR="00A761D6">
        <w:rPr>
          <w:b/>
          <w:sz w:val="20"/>
          <w:szCs w:val="20"/>
        </w:rPr>
        <w:softHyphen/>
      </w:r>
      <w:r w:rsidR="00A761D6">
        <w:rPr>
          <w:b/>
          <w:sz w:val="20"/>
          <w:szCs w:val="20"/>
        </w:rPr>
        <w:softHyphen/>
      </w:r>
      <w:r w:rsidRPr="00A761D6">
        <w:rPr>
          <w:b/>
          <w:sz w:val="20"/>
          <w:szCs w:val="20"/>
        </w:rPr>
        <w:t>____</w:t>
      </w:r>
    </w:p>
    <w:p w14:paraId="11AC3E10" w14:textId="77777777" w:rsidR="006C262A" w:rsidRPr="00141806" w:rsidRDefault="006C262A" w:rsidP="006C262A">
      <w:pPr>
        <w:spacing w:after="60"/>
        <w:rPr>
          <w:b/>
          <w:sz w:val="20"/>
          <w:szCs w:val="20"/>
        </w:rPr>
      </w:pPr>
      <w:r w:rsidRPr="00141806">
        <w:rPr>
          <w:b/>
          <w:sz w:val="20"/>
          <w:szCs w:val="20"/>
        </w:rPr>
        <w:t>REVIEWING ACTIVITIES</w:t>
      </w:r>
    </w:p>
    <w:p w14:paraId="17D59374" w14:textId="77777777" w:rsidR="006C262A" w:rsidRPr="00141806" w:rsidRDefault="006C262A" w:rsidP="006C262A">
      <w:pPr>
        <w:ind w:left="360" w:hanging="360"/>
        <w:rPr>
          <w:sz w:val="20"/>
          <w:szCs w:val="20"/>
        </w:rPr>
      </w:pPr>
      <w:r w:rsidRPr="00141806">
        <w:rPr>
          <w:b/>
          <w:sz w:val="20"/>
          <w:szCs w:val="20"/>
        </w:rPr>
        <w:t>a.   Journals</w:t>
      </w:r>
    </w:p>
    <w:p w14:paraId="77867FFC" w14:textId="7F257B15" w:rsidR="006C262A" w:rsidRPr="00141806" w:rsidRDefault="006C262A" w:rsidP="006C262A">
      <w:pPr>
        <w:rPr>
          <w:sz w:val="20"/>
          <w:szCs w:val="20"/>
        </w:rPr>
      </w:pPr>
      <w:r w:rsidRPr="00141806">
        <w:rPr>
          <w:sz w:val="20"/>
          <w:szCs w:val="20"/>
        </w:rPr>
        <w:t xml:space="preserve">Acta Chiropterologica, Acta </w:t>
      </w:r>
      <w:proofErr w:type="spellStart"/>
      <w:r w:rsidRPr="00141806">
        <w:rPr>
          <w:sz w:val="20"/>
          <w:szCs w:val="20"/>
        </w:rPr>
        <w:t>Theriologica</w:t>
      </w:r>
      <w:proofErr w:type="spellEnd"/>
      <w:r w:rsidRPr="00141806">
        <w:rPr>
          <w:sz w:val="20"/>
          <w:szCs w:val="20"/>
        </w:rPr>
        <w:t xml:space="preserve">, American Midland Naturalist, Animal Conservation, </w:t>
      </w:r>
      <w:proofErr w:type="spellStart"/>
      <w:r w:rsidRPr="00141806">
        <w:rPr>
          <w:sz w:val="20"/>
          <w:szCs w:val="20"/>
        </w:rPr>
        <w:t>Behavioural</w:t>
      </w:r>
      <w:proofErr w:type="spellEnd"/>
      <w:r w:rsidRPr="00141806">
        <w:rPr>
          <w:sz w:val="20"/>
          <w:szCs w:val="20"/>
        </w:rPr>
        <w:t xml:space="preserve"> Ecology and Sociobiology, Biodiversity and Conservation, Biological Conservation, </w:t>
      </w:r>
      <w:proofErr w:type="spellStart"/>
      <w:r w:rsidRPr="00141806">
        <w:rPr>
          <w:sz w:val="20"/>
          <w:szCs w:val="20"/>
        </w:rPr>
        <w:t>Biotropica</w:t>
      </w:r>
      <w:proofErr w:type="spellEnd"/>
      <w:r w:rsidRPr="00141806">
        <w:rPr>
          <w:sz w:val="20"/>
          <w:szCs w:val="20"/>
        </w:rPr>
        <w:t xml:space="preserve">, Diversity and </w:t>
      </w:r>
      <w:r w:rsidRPr="00141806">
        <w:rPr>
          <w:sz w:val="20"/>
          <w:szCs w:val="20"/>
        </w:rPr>
        <w:lastRenderedPageBreak/>
        <w:t xml:space="preserve">Distributions, </w:t>
      </w:r>
      <w:proofErr w:type="spellStart"/>
      <w:r w:rsidRPr="00141806">
        <w:rPr>
          <w:sz w:val="20"/>
          <w:szCs w:val="20"/>
        </w:rPr>
        <w:t>Fieldiana</w:t>
      </w:r>
      <w:proofErr w:type="spellEnd"/>
      <w:r w:rsidRPr="00141806">
        <w:rPr>
          <w:sz w:val="20"/>
          <w:szCs w:val="20"/>
        </w:rPr>
        <w:t xml:space="preserve">, </w:t>
      </w:r>
      <w:r w:rsidR="000B0FE9" w:rsidRPr="00141806">
        <w:rPr>
          <w:sz w:val="20"/>
          <w:szCs w:val="20"/>
        </w:rPr>
        <w:t xml:space="preserve">Frontiers in Ecology and Evolution (as editor), Human Ecology, </w:t>
      </w:r>
      <w:r w:rsidR="009B70ED" w:rsidRPr="00141806">
        <w:rPr>
          <w:sz w:val="20"/>
          <w:szCs w:val="20"/>
        </w:rPr>
        <w:t xml:space="preserve">Human-Wildlife Interactions, </w:t>
      </w:r>
      <w:r w:rsidRPr="00141806">
        <w:rPr>
          <w:sz w:val="20"/>
          <w:szCs w:val="20"/>
        </w:rPr>
        <w:t xml:space="preserve">Journal of Applied Ecology, Journal of Mammalian Evolution; Journal of Mammalogy, Journal of Tropical Ecology, Journal of Threatened Taxa, Journal of Zoology (London), Mammalia, Mammal Review, Molecular Biology and Evolution, Molecular Ecology, Nature, North-Western Journal of Zoology, </w:t>
      </w:r>
      <w:proofErr w:type="spellStart"/>
      <w:r w:rsidR="000B0FE9" w:rsidRPr="00141806">
        <w:rPr>
          <w:sz w:val="20"/>
          <w:szCs w:val="20"/>
        </w:rPr>
        <w:t>Oecologia</w:t>
      </w:r>
      <w:proofErr w:type="spellEnd"/>
      <w:r w:rsidR="000B0FE9" w:rsidRPr="00141806">
        <w:rPr>
          <w:sz w:val="20"/>
          <w:szCs w:val="20"/>
        </w:rPr>
        <w:t xml:space="preserve">, </w:t>
      </w:r>
      <w:r w:rsidRPr="00141806">
        <w:rPr>
          <w:sz w:val="20"/>
          <w:szCs w:val="20"/>
        </w:rPr>
        <w:t>Oikos,</w:t>
      </w:r>
      <w:r w:rsidR="000B0FE9" w:rsidRPr="00141806">
        <w:rPr>
          <w:sz w:val="20"/>
          <w:szCs w:val="20"/>
        </w:rPr>
        <w:t xml:space="preserve"> Oryx,</w:t>
      </w:r>
      <w:r w:rsidRPr="00141806">
        <w:rPr>
          <w:sz w:val="20"/>
          <w:szCs w:val="20"/>
        </w:rPr>
        <w:t xml:space="preserve"> </w:t>
      </w:r>
      <w:proofErr w:type="spellStart"/>
      <w:r w:rsidRPr="00141806">
        <w:rPr>
          <w:sz w:val="20"/>
          <w:szCs w:val="20"/>
        </w:rPr>
        <w:t>Palaeogeography</w:t>
      </w:r>
      <w:proofErr w:type="spellEnd"/>
      <w:r w:rsidRPr="00141806">
        <w:rPr>
          <w:sz w:val="20"/>
          <w:szCs w:val="20"/>
        </w:rPr>
        <w:t xml:space="preserve"> </w:t>
      </w:r>
      <w:proofErr w:type="spellStart"/>
      <w:r w:rsidRPr="00141806">
        <w:rPr>
          <w:sz w:val="20"/>
          <w:szCs w:val="20"/>
        </w:rPr>
        <w:t>Palaeoclimatology</w:t>
      </w:r>
      <w:proofErr w:type="spellEnd"/>
      <w:r w:rsidRPr="00141806">
        <w:rPr>
          <w:sz w:val="20"/>
          <w:szCs w:val="20"/>
        </w:rPr>
        <w:t xml:space="preserve"> </w:t>
      </w:r>
      <w:proofErr w:type="spellStart"/>
      <w:r w:rsidRPr="00141806">
        <w:rPr>
          <w:sz w:val="20"/>
          <w:szCs w:val="20"/>
        </w:rPr>
        <w:t>Palaeoecology</w:t>
      </w:r>
      <w:proofErr w:type="spellEnd"/>
      <w:r w:rsidRPr="00141806">
        <w:rPr>
          <w:sz w:val="20"/>
          <w:szCs w:val="20"/>
        </w:rPr>
        <w:t xml:space="preserve">, </w:t>
      </w:r>
      <w:r w:rsidR="000B0FE9" w:rsidRPr="00141806">
        <w:rPr>
          <w:sz w:val="20"/>
          <w:szCs w:val="20"/>
        </w:rPr>
        <w:t xml:space="preserve">PLOS One, </w:t>
      </w:r>
      <w:r w:rsidRPr="00141806">
        <w:rPr>
          <w:sz w:val="20"/>
          <w:szCs w:val="20"/>
        </w:rPr>
        <w:t xml:space="preserve">Population Ecology, Proceedings of the Royal Society (Series B), South African Journal of Wildlife Research, Tropical Conservation Science, </w:t>
      </w:r>
      <w:r w:rsidR="000B0FE9" w:rsidRPr="00141806">
        <w:rPr>
          <w:sz w:val="20"/>
          <w:szCs w:val="20"/>
        </w:rPr>
        <w:t xml:space="preserve">Urban Ecosystems, </w:t>
      </w:r>
      <w:r w:rsidRPr="00141806">
        <w:rPr>
          <w:sz w:val="20"/>
          <w:szCs w:val="20"/>
        </w:rPr>
        <w:t xml:space="preserve">Wildlife Research, Zoological Science. </w:t>
      </w:r>
    </w:p>
    <w:p w14:paraId="7DE8E53F" w14:textId="77777777" w:rsidR="006C262A" w:rsidRPr="00141806" w:rsidRDefault="006C262A" w:rsidP="006C262A">
      <w:pPr>
        <w:rPr>
          <w:sz w:val="20"/>
          <w:szCs w:val="20"/>
        </w:rPr>
      </w:pPr>
    </w:p>
    <w:p w14:paraId="6AAFA815" w14:textId="77777777" w:rsidR="000B0FE9" w:rsidRPr="00141806" w:rsidRDefault="000B0FE9" w:rsidP="000B0FE9">
      <w:pPr>
        <w:rPr>
          <w:b/>
          <w:sz w:val="20"/>
          <w:szCs w:val="20"/>
        </w:rPr>
      </w:pPr>
      <w:r w:rsidRPr="00141806">
        <w:rPr>
          <w:b/>
          <w:sz w:val="20"/>
          <w:szCs w:val="20"/>
        </w:rPr>
        <w:t>b. Journal Editorial Board/Review Board</w:t>
      </w:r>
    </w:p>
    <w:p w14:paraId="4551D850" w14:textId="51045BC8" w:rsidR="000B0FE9" w:rsidRPr="00141806" w:rsidRDefault="009B70ED" w:rsidP="000A64C2">
      <w:pPr>
        <w:spacing w:after="60"/>
        <w:rPr>
          <w:sz w:val="20"/>
          <w:szCs w:val="20"/>
        </w:rPr>
      </w:pPr>
      <w:r w:rsidRPr="00141806">
        <w:rPr>
          <w:sz w:val="20"/>
          <w:szCs w:val="20"/>
        </w:rPr>
        <w:t xml:space="preserve">(4) Diversity -- Section Editor "Animal Diversity" 2019 </w:t>
      </w:r>
      <w:proofErr w:type="gramStart"/>
      <w:r w:rsidRPr="00141806">
        <w:rPr>
          <w:sz w:val="20"/>
          <w:szCs w:val="20"/>
        </w:rPr>
        <w:t xml:space="preserve">– </w:t>
      </w:r>
      <w:r w:rsidR="000A64C2">
        <w:rPr>
          <w:sz w:val="20"/>
          <w:szCs w:val="20"/>
        </w:rPr>
        <w:t>.</w:t>
      </w:r>
      <w:proofErr w:type="gramEnd"/>
      <w:r w:rsidR="000A64C2">
        <w:rPr>
          <w:sz w:val="20"/>
          <w:szCs w:val="20"/>
        </w:rPr>
        <w:t xml:space="preserve"> </w:t>
      </w:r>
      <w:r w:rsidRPr="00141806">
        <w:rPr>
          <w:sz w:val="20"/>
          <w:szCs w:val="20"/>
        </w:rPr>
        <w:t xml:space="preserve">(3) </w:t>
      </w:r>
      <w:r w:rsidR="000B0FE9" w:rsidRPr="00141806">
        <w:rPr>
          <w:sz w:val="20"/>
          <w:szCs w:val="20"/>
        </w:rPr>
        <w:t xml:space="preserve">Diversity – Guest Editor for Special Issue “Diversity and Conservation of Bats” 2018. Managed 25 submissions, 16 of which have been published to date. </w:t>
      </w:r>
      <w:r w:rsidR="000A64C2">
        <w:rPr>
          <w:sz w:val="20"/>
          <w:szCs w:val="20"/>
        </w:rPr>
        <w:t xml:space="preserve"> </w:t>
      </w:r>
      <w:r w:rsidR="000B0FE9" w:rsidRPr="00141806">
        <w:rPr>
          <w:sz w:val="20"/>
          <w:szCs w:val="20"/>
        </w:rPr>
        <w:t>(2) Journal of Zoology (London), Editorial Board 2007 – 2015</w:t>
      </w:r>
      <w:r w:rsidR="000A64C2">
        <w:rPr>
          <w:sz w:val="20"/>
          <w:szCs w:val="20"/>
        </w:rPr>
        <w:t xml:space="preserve">. </w:t>
      </w:r>
      <w:r w:rsidR="000B0FE9" w:rsidRPr="00141806">
        <w:rPr>
          <w:sz w:val="20"/>
          <w:szCs w:val="20"/>
        </w:rPr>
        <w:t>(1) Endangered Species Research, Review Editor 2006 – 2015</w:t>
      </w:r>
    </w:p>
    <w:p w14:paraId="416C8958" w14:textId="593E0F87" w:rsidR="000B0FE9" w:rsidRPr="00141806" w:rsidRDefault="00F8169C" w:rsidP="000B0FE9">
      <w:pPr>
        <w:spacing w:after="60"/>
        <w:rPr>
          <w:b/>
          <w:sz w:val="20"/>
          <w:szCs w:val="20"/>
        </w:rPr>
      </w:pPr>
      <w:bookmarkStart w:id="7" w:name="_Hlk526943788"/>
      <w:r>
        <w:rPr>
          <w:b/>
          <w:sz w:val="20"/>
          <w:szCs w:val="20"/>
        </w:rPr>
        <w:t>d.</w:t>
      </w:r>
      <w:r w:rsidR="000B0FE9" w:rsidRPr="00141806">
        <w:rPr>
          <w:b/>
          <w:sz w:val="20"/>
          <w:szCs w:val="20"/>
        </w:rPr>
        <w:t xml:space="preserve"> Grant Proposals</w:t>
      </w:r>
    </w:p>
    <w:p w14:paraId="63144FB7" w14:textId="4FCFCFF6" w:rsidR="000B0FE9" w:rsidRPr="00141806" w:rsidRDefault="009B70ED" w:rsidP="00A761D6">
      <w:pPr>
        <w:rPr>
          <w:sz w:val="20"/>
          <w:szCs w:val="20"/>
        </w:rPr>
      </w:pPr>
      <w:r w:rsidRPr="00141806">
        <w:rPr>
          <w:sz w:val="20"/>
          <w:szCs w:val="20"/>
        </w:rPr>
        <w:t>(19) UK Research and Innovation (2019)</w:t>
      </w:r>
      <w:r w:rsidR="00A761D6">
        <w:rPr>
          <w:sz w:val="20"/>
          <w:szCs w:val="20"/>
        </w:rPr>
        <w:t>. (</w:t>
      </w:r>
      <w:r w:rsidRPr="00141806">
        <w:rPr>
          <w:sz w:val="20"/>
          <w:szCs w:val="20"/>
        </w:rPr>
        <w:t>18) Czech Science Foundation (2019)</w:t>
      </w:r>
      <w:r w:rsidR="00A761D6">
        <w:rPr>
          <w:sz w:val="20"/>
          <w:szCs w:val="20"/>
        </w:rPr>
        <w:t xml:space="preserve">. </w:t>
      </w:r>
      <w:r w:rsidR="000B0FE9" w:rsidRPr="00141806">
        <w:rPr>
          <w:sz w:val="20"/>
          <w:szCs w:val="20"/>
        </w:rPr>
        <w:t xml:space="preserve">(17) NSF Career – Ad Hoc Reviewer </w:t>
      </w:r>
      <w:r w:rsidR="00A761D6">
        <w:rPr>
          <w:sz w:val="20"/>
          <w:szCs w:val="20"/>
        </w:rPr>
        <w:t xml:space="preserve">(2018). </w:t>
      </w:r>
      <w:r w:rsidR="000B0FE9" w:rsidRPr="00141806">
        <w:rPr>
          <w:sz w:val="20"/>
          <w:szCs w:val="20"/>
        </w:rPr>
        <w:t>(16) NSF IRCN Panel (2018)</w:t>
      </w:r>
      <w:r w:rsidR="00A761D6">
        <w:rPr>
          <w:sz w:val="20"/>
          <w:szCs w:val="20"/>
        </w:rPr>
        <w:t xml:space="preserve">. </w:t>
      </w:r>
      <w:r w:rsidR="000B0FE9" w:rsidRPr="00141806">
        <w:rPr>
          <w:sz w:val="20"/>
          <w:szCs w:val="20"/>
        </w:rPr>
        <w:t>(15) Kate Barlow Award (2017, 2018</w:t>
      </w:r>
      <w:r w:rsidR="00A761D6">
        <w:rPr>
          <w:sz w:val="20"/>
          <w:szCs w:val="20"/>
        </w:rPr>
        <w:t>, 2019, 2020</w:t>
      </w:r>
      <w:r w:rsidR="000B0FE9" w:rsidRPr="00141806">
        <w:rPr>
          <w:sz w:val="20"/>
          <w:szCs w:val="20"/>
        </w:rPr>
        <w:t>)</w:t>
      </w:r>
      <w:r w:rsidR="00A761D6">
        <w:rPr>
          <w:sz w:val="20"/>
          <w:szCs w:val="20"/>
        </w:rPr>
        <w:t xml:space="preserve"> </w:t>
      </w:r>
      <w:r w:rsidR="000B0FE9" w:rsidRPr="00141806">
        <w:rPr>
          <w:sz w:val="20"/>
          <w:szCs w:val="20"/>
        </w:rPr>
        <w:t>(14) NSF DDIG DEB Panel Population and Community Ecology (2016)</w:t>
      </w:r>
      <w:r w:rsidR="00A761D6">
        <w:rPr>
          <w:sz w:val="20"/>
          <w:szCs w:val="20"/>
        </w:rPr>
        <w:t xml:space="preserve">. </w:t>
      </w:r>
      <w:r w:rsidR="000B0FE9" w:rsidRPr="00141806">
        <w:rPr>
          <w:sz w:val="20"/>
          <w:szCs w:val="20"/>
        </w:rPr>
        <w:t>(13) National Research Foundation of South Africa (2016)</w:t>
      </w:r>
      <w:r w:rsidR="00A761D6">
        <w:rPr>
          <w:sz w:val="20"/>
          <w:szCs w:val="20"/>
        </w:rPr>
        <w:t xml:space="preserve">. </w:t>
      </w:r>
      <w:r w:rsidR="000B0FE9" w:rsidRPr="00141806">
        <w:rPr>
          <w:sz w:val="20"/>
          <w:szCs w:val="20"/>
        </w:rPr>
        <w:t>(12) Bat Conservation International Student Awards (</w:t>
      </w:r>
      <w:r w:rsidR="008B33E9">
        <w:rPr>
          <w:sz w:val="20"/>
          <w:szCs w:val="20"/>
        </w:rPr>
        <w:t xml:space="preserve">2010, </w:t>
      </w:r>
      <w:r w:rsidR="000B0FE9" w:rsidRPr="00141806">
        <w:rPr>
          <w:sz w:val="20"/>
          <w:szCs w:val="20"/>
        </w:rPr>
        <w:t>2016).</w:t>
      </w:r>
      <w:r w:rsidR="00A761D6">
        <w:rPr>
          <w:sz w:val="20"/>
          <w:szCs w:val="20"/>
        </w:rPr>
        <w:t xml:space="preserve"> </w:t>
      </w:r>
      <w:r w:rsidR="000B0FE9" w:rsidRPr="00141806">
        <w:rPr>
          <w:sz w:val="20"/>
          <w:szCs w:val="20"/>
        </w:rPr>
        <w:t>(11) National Geographic Awards (</w:t>
      </w:r>
      <w:r w:rsidR="008B33E9">
        <w:rPr>
          <w:sz w:val="20"/>
          <w:szCs w:val="20"/>
        </w:rPr>
        <w:t xml:space="preserve">2-2012, </w:t>
      </w:r>
      <w:r w:rsidR="000B0FE9" w:rsidRPr="00141806">
        <w:rPr>
          <w:sz w:val="20"/>
          <w:szCs w:val="20"/>
        </w:rPr>
        <w:t xml:space="preserve">9-2016, 3-2017, </w:t>
      </w:r>
      <w:r w:rsidR="00A761D6">
        <w:rPr>
          <w:sz w:val="20"/>
          <w:szCs w:val="20"/>
        </w:rPr>
        <w:t>3</w:t>
      </w:r>
      <w:r w:rsidR="000B0FE9" w:rsidRPr="00141806">
        <w:rPr>
          <w:sz w:val="20"/>
          <w:szCs w:val="20"/>
        </w:rPr>
        <w:t>-2018)</w:t>
      </w:r>
      <w:r w:rsidR="00A761D6">
        <w:rPr>
          <w:sz w:val="20"/>
          <w:szCs w:val="20"/>
        </w:rPr>
        <w:t>.</w:t>
      </w:r>
      <w:r w:rsidR="000B0FE9" w:rsidRPr="00141806">
        <w:rPr>
          <w:sz w:val="20"/>
          <w:szCs w:val="20"/>
        </w:rPr>
        <w:t xml:space="preserve"> (10) </w:t>
      </w:r>
      <w:proofErr w:type="spellStart"/>
      <w:r w:rsidR="000B0FE9" w:rsidRPr="00141806">
        <w:rPr>
          <w:sz w:val="20"/>
          <w:szCs w:val="20"/>
        </w:rPr>
        <w:t>Fundacao</w:t>
      </w:r>
      <w:proofErr w:type="spellEnd"/>
      <w:r w:rsidR="000B0FE9" w:rsidRPr="00141806">
        <w:rPr>
          <w:sz w:val="20"/>
          <w:szCs w:val="20"/>
        </w:rPr>
        <w:t xml:space="preserve"> para </w:t>
      </w:r>
      <w:proofErr w:type="spellStart"/>
      <w:r w:rsidR="000B0FE9" w:rsidRPr="00141806">
        <w:rPr>
          <w:sz w:val="20"/>
          <w:szCs w:val="20"/>
        </w:rPr>
        <w:t>Ciencia</w:t>
      </w:r>
      <w:proofErr w:type="spellEnd"/>
      <w:r w:rsidR="000B0FE9" w:rsidRPr="00141806">
        <w:rPr>
          <w:sz w:val="20"/>
          <w:szCs w:val="20"/>
        </w:rPr>
        <w:t xml:space="preserve"> e a </w:t>
      </w:r>
      <w:proofErr w:type="spellStart"/>
      <w:r w:rsidR="000B0FE9" w:rsidRPr="00141806">
        <w:rPr>
          <w:sz w:val="20"/>
          <w:szCs w:val="20"/>
        </w:rPr>
        <w:t>Tecnologia</w:t>
      </w:r>
      <w:proofErr w:type="spellEnd"/>
      <w:r w:rsidR="000B0FE9" w:rsidRPr="00141806">
        <w:rPr>
          <w:sz w:val="20"/>
          <w:szCs w:val="20"/>
        </w:rPr>
        <w:t xml:space="preserve"> (Portugal) 014</w:t>
      </w:r>
      <w:r w:rsidR="00A761D6">
        <w:rPr>
          <w:sz w:val="20"/>
          <w:szCs w:val="20"/>
        </w:rPr>
        <w:t xml:space="preserve">. </w:t>
      </w:r>
      <w:r w:rsidR="000B0FE9" w:rsidRPr="00141806">
        <w:rPr>
          <w:sz w:val="20"/>
          <w:szCs w:val="20"/>
        </w:rPr>
        <w:t>(9) Hungarian Scientific Research Fund Ad Hoc Reviewer 2014</w:t>
      </w:r>
      <w:r w:rsidR="00A761D6">
        <w:rPr>
          <w:sz w:val="20"/>
          <w:szCs w:val="20"/>
        </w:rPr>
        <w:t xml:space="preserve">. </w:t>
      </w:r>
      <w:r w:rsidR="000B0FE9" w:rsidRPr="00141806">
        <w:rPr>
          <w:sz w:val="20"/>
          <w:szCs w:val="20"/>
        </w:rPr>
        <w:t xml:space="preserve">(8) Lewis and Clark </w:t>
      </w:r>
      <w:r w:rsidR="008B33E9">
        <w:rPr>
          <w:sz w:val="20"/>
          <w:szCs w:val="20"/>
        </w:rPr>
        <w:t>(</w:t>
      </w:r>
      <w:r w:rsidR="000B0FE9" w:rsidRPr="00141806">
        <w:rPr>
          <w:sz w:val="20"/>
          <w:szCs w:val="20"/>
        </w:rPr>
        <w:t>2014, 2015</w:t>
      </w:r>
      <w:r w:rsidR="008B33E9">
        <w:rPr>
          <w:sz w:val="20"/>
          <w:szCs w:val="20"/>
        </w:rPr>
        <w:t>)</w:t>
      </w:r>
      <w:r w:rsidR="00A761D6">
        <w:rPr>
          <w:sz w:val="20"/>
          <w:szCs w:val="20"/>
        </w:rPr>
        <w:t xml:space="preserve">. </w:t>
      </w:r>
      <w:r w:rsidR="000B0FE9" w:rsidRPr="00141806">
        <w:rPr>
          <w:sz w:val="20"/>
          <w:szCs w:val="20"/>
        </w:rPr>
        <w:t>(</w:t>
      </w:r>
      <w:r w:rsidR="008B33E9">
        <w:rPr>
          <w:sz w:val="20"/>
          <w:szCs w:val="20"/>
        </w:rPr>
        <w:t>5</w:t>
      </w:r>
      <w:r w:rsidR="000B0FE9" w:rsidRPr="00141806">
        <w:rPr>
          <w:sz w:val="20"/>
          <w:szCs w:val="20"/>
        </w:rPr>
        <w:t xml:space="preserve">) NSF International Research Fellowship Program </w:t>
      </w:r>
      <w:r w:rsidR="008B33E9">
        <w:rPr>
          <w:sz w:val="20"/>
          <w:szCs w:val="20"/>
        </w:rPr>
        <w:t>(</w:t>
      </w:r>
      <w:r w:rsidR="000B0FE9" w:rsidRPr="00141806">
        <w:rPr>
          <w:sz w:val="20"/>
          <w:szCs w:val="20"/>
        </w:rPr>
        <w:t>2011</w:t>
      </w:r>
      <w:r w:rsidR="008B33E9">
        <w:rPr>
          <w:sz w:val="20"/>
          <w:szCs w:val="20"/>
        </w:rPr>
        <w:t>)</w:t>
      </w:r>
      <w:r w:rsidR="00A761D6">
        <w:rPr>
          <w:sz w:val="20"/>
          <w:szCs w:val="20"/>
        </w:rPr>
        <w:t xml:space="preserve">. </w:t>
      </w:r>
      <w:r w:rsidR="000B0FE9" w:rsidRPr="00141806">
        <w:rPr>
          <w:sz w:val="20"/>
          <w:szCs w:val="20"/>
        </w:rPr>
        <w:t>(</w:t>
      </w:r>
      <w:r w:rsidR="008B33E9">
        <w:rPr>
          <w:sz w:val="20"/>
          <w:szCs w:val="20"/>
        </w:rPr>
        <w:t>4</w:t>
      </w:r>
      <w:r w:rsidR="000B0FE9" w:rsidRPr="00141806">
        <w:rPr>
          <w:sz w:val="20"/>
          <w:szCs w:val="20"/>
        </w:rPr>
        <w:t>)</w:t>
      </w:r>
      <w:r w:rsidR="00A761D6">
        <w:rPr>
          <w:sz w:val="20"/>
          <w:szCs w:val="20"/>
        </w:rPr>
        <w:t xml:space="preserve"> </w:t>
      </w:r>
      <w:r w:rsidR="000B0FE9" w:rsidRPr="00141806">
        <w:rPr>
          <w:sz w:val="20"/>
          <w:szCs w:val="20"/>
        </w:rPr>
        <w:t>Texas Higher Education Coordinating Board, College and Career Readiness Initiative Science Faculty Collaborative’s Round 3 Mini-Grant Program (2010)</w:t>
      </w:r>
      <w:r w:rsidR="00A761D6">
        <w:rPr>
          <w:sz w:val="20"/>
          <w:szCs w:val="20"/>
        </w:rPr>
        <w:t xml:space="preserve">. </w:t>
      </w:r>
      <w:r w:rsidR="000B0FE9" w:rsidRPr="00141806">
        <w:rPr>
          <w:sz w:val="20"/>
          <w:szCs w:val="20"/>
        </w:rPr>
        <w:t>(</w:t>
      </w:r>
      <w:r w:rsidR="008B33E9">
        <w:rPr>
          <w:sz w:val="20"/>
          <w:szCs w:val="20"/>
        </w:rPr>
        <w:t>3</w:t>
      </w:r>
      <w:r w:rsidR="000B0FE9" w:rsidRPr="00141806">
        <w:rPr>
          <w:sz w:val="20"/>
          <w:szCs w:val="20"/>
        </w:rPr>
        <w:t>)</w:t>
      </w:r>
      <w:r w:rsidR="00A761D6">
        <w:rPr>
          <w:sz w:val="20"/>
          <w:szCs w:val="20"/>
        </w:rPr>
        <w:t xml:space="preserve"> </w:t>
      </w:r>
      <w:r w:rsidR="000B0FE9" w:rsidRPr="00141806">
        <w:rPr>
          <w:sz w:val="20"/>
          <w:szCs w:val="20"/>
        </w:rPr>
        <w:t>Texas Academy of Science Student Proposal (PhD Level) (2010)</w:t>
      </w:r>
      <w:r w:rsidR="00A761D6">
        <w:rPr>
          <w:sz w:val="20"/>
          <w:szCs w:val="20"/>
        </w:rPr>
        <w:t xml:space="preserve">. </w:t>
      </w:r>
      <w:r w:rsidR="000B0FE9" w:rsidRPr="00141806">
        <w:rPr>
          <w:sz w:val="20"/>
          <w:szCs w:val="20"/>
        </w:rPr>
        <w:t>(2)</w:t>
      </w:r>
      <w:r w:rsidR="00A761D6">
        <w:rPr>
          <w:sz w:val="20"/>
          <w:szCs w:val="20"/>
        </w:rPr>
        <w:t xml:space="preserve"> </w:t>
      </w:r>
      <w:r w:rsidR="000B0FE9" w:rsidRPr="00141806">
        <w:rPr>
          <w:sz w:val="20"/>
          <w:szCs w:val="20"/>
        </w:rPr>
        <w:t>Australian Biological Resources Study, Department of the Environment and Heritage (2007)</w:t>
      </w:r>
      <w:r w:rsidR="00A761D6">
        <w:rPr>
          <w:sz w:val="20"/>
          <w:szCs w:val="20"/>
        </w:rPr>
        <w:t xml:space="preserve">. </w:t>
      </w:r>
      <w:r w:rsidR="000B0FE9" w:rsidRPr="00141806">
        <w:rPr>
          <w:sz w:val="20"/>
          <w:szCs w:val="20"/>
        </w:rPr>
        <w:t xml:space="preserve">(1) </w:t>
      </w:r>
      <w:proofErr w:type="spellStart"/>
      <w:r w:rsidR="000B0FE9" w:rsidRPr="00141806">
        <w:rPr>
          <w:sz w:val="20"/>
          <w:szCs w:val="20"/>
        </w:rPr>
        <w:t>Linnean</w:t>
      </w:r>
      <w:proofErr w:type="spellEnd"/>
      <w:r w:rsidR="000B0FE9" w:rsidRPr="00141806">
        <w:rPr>
          <w:sz w:val="20"/>
          <w:szCs w:val="20"/>
        </w:rPr>
        <w:t xml:space="preserve"> Society (UK) (2007)</w:t>
      </w:r>
      <w:r w:rsidR="008B33E9">
        <w:rPr>
          <w:sz w:val="20"/>
          <w:szCs w:val="20"/>
        </w:rPr>
        <w:t xml:space="preserve">. </w:t>
      </w:r>
    </w:p>
    <w:bookmarkEnd w:id="7"/>
    <w:p w14:paraId="51C3876A"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p w14:paraId="2EE1E6D8" w14:textId="451F6D7E" w:rsidR="000B0FE9" w:rsidRPr="00141806" w:rsidRDefault="000B0FE9" w:rsidP="000B0FE9">
      <w:pPr>
        <w:spacing w:after="60"/>
        <w:rPr>
          <w:b/>
          <w:sz w:val="20"/>
          <w:szCs w:val="20"/>
        </w:rPr>
      </w:pPr>
      <w:r w:rsidRPr="00141806">
        <w:rPr>
          <w:b/>
          <w:sz w:val="20"/>
          <w:szCs w:val="20"/>
        </w:rPr>
        <w:t>PROFESSIONALLY RELEVANT COMMUNITY SERVICE</w:t>
      </w:r>
    </w:p>
    <w:p w14:paraId="26226280" w14:textId="7B950BAE" w:rsidR="000B0FE9" w:rsidRPr="00141806" w:rsidRDefault="000B0FE9" w:rsidP="001A0FBF">
      <w:pPr>
        <w:spacing w:after="60"/>
        <w:ind w:left="360" w:hanging="360"/>
        <w:rPr>
          <w:sz w:val="20"/>
          <w:szCs w:val="20"/>
        </w:rPr>
      </w:pPr>
      <w:r w:rsidRPr="00141806">
        <w:rPr>
          <w:b/>
          <w:sz w:val="20"/>
          <w:szCs w:val="20"/>
        </w:rPr>
        <w:t>a.</w:t>
      </w:r>
      <w:r w:rsidRPr="00141806">
        <w:rPr>
          <w:b/>
          <w:sz w:val="20"/>
          <w:szCs w:val="20"/>
        </w:rPr>
        <w:tab/>
        <w:t>Local</w:t>
      </w:r>
      <w:r w:rsidR="001A0FBF">
        <w:rPr>
          <w:b/>
          <w:sz w:val="20"/>
          <w:szCs w:val="20"/>
        </w:rPr>
        <w:t>:</w:t>
      </w:r>
      <w:r w:rsidR="001A0FBF">
        <w:rPr>
          <w:bCs/>
          <w:sz w:val="20"/>
          <w:szCs w:val="20"/>
        </w:rPr>
        <w:t xml:space="preserve"> (1) </w:t>
      </w:r>
      <w:r w:rsidRPr="00141806">
        <w:rPr>
          <w:b/>
          <w:sz w:val="20"/>
          <w:szCs w:val="20"/>
        </w:rPr>
        <w:t>1</w:t>
      </w:r>
      <w:r w:rsidR="008B33E9">
        <w:rPr>
          <w:b/>
          <w:sz w:val="20"/>
          <w:szCs w:val="20"/>
        </w:rPr>
        <w:t>6</w:t>
      </w:r>
      <w:r w:rsidRPr="00141806">
        <w:rPr>
          <w:b/>
          <w:sz w:val="20"/>
          <w:szCs w:val="20"/>
        </w:rPr>
        <w:t xml:space="preserve"> talks</w:t>
      </w:r>
      <w:r w:rsidRPr="00141806">
        <w:rPr>
          <w:sz w:val="20"/>
          <w:szCs w:val="20"/>
        </w:rPr>
        <w:t xml:space="preserve"> to elementary school.</w:t>
      </w:r>
      <w:r w:rsidR="001A0FBF">
        <w:rPr>
          <w:sz w:val="20"/>
          <w:szCs w:val="20"/>
        </w:rPr>
        <w:t xml:space="preserve"> (2) </w:t>
      </w:r>
      <w:r w:rsidRPr="00141806">
        <w:rPr>
          <w:sz w:val="20"/>
          <w:szCs w:val="20"/>
        </w:rPr>
        <w:t xml:space="preserve">Active participant of the </w:t>
      </w:r>
      <w:r w:rsidRPr="00141806">
        <w:rPr>
          <w:b/>
          <w:sz w:val="20"/>
          <w:szCs w:val="20"/>
        </w:rPr>
        <w:t>Texas Higher Education Coordinating Board’s (THECB) College and Career Readiness Initiative (CCRI)</w:t>
      </w:r>
      <w:r w:rsidRPr="00141806">
        <w:rPr>
          <w:sz w:val="20"/>
          <w:szCs w:val="20"/>
        </w:rPr>
        <w:t xml:space="preserve"> Faculty Collaborative Program</w:t>
      </w:r>
      <w:r w:rsidR="001A0FBF">
        <w:rPr>
          <w:sz w:val="20"/>
          <w:szCs w:val="20"/>
        </w:rPr>
        <w:t xml:space="preserve"> (2009-2010). </w:t>
      </w:r>
    </w:p>
    <w:p w14:paraId="63CDF89B" w14:textId="6A2AEC3C" w:rsidR="001A0FBF" w:rsidRDefault="000B0FE9" w:rsidP="001A0FBF">
      <w:pPr>
        <w:spacing w:after="60"/>
        <w:ind w:left="360" w:hanging="360"/>
        <w:rPr>
          <w:sz w:val="20"/>
          <w:szCs w:val="20"/>
        </w:rPr>
      </w:pPr>
      <w:r w:rsidRPr="00141806">
        <w:rPr>
          <w:b/>
          <w:sz w:val="20"/>
          <w:szCs w:val="20"/>
        </w:rPr>
        <w:t>b.</w:t>
      </w:r>
      <w:r w:rsidRPr="00141806">
        <w:rPr>
          <w:b/>
          <w:sz w:val="20"/>
          <w:szCs w:val="20"/>
        </w:rPr>
        <w:tab/>
        <w:t>National</w:t>
      </w:r>
      <w:r w:rsidR="001A0FBF">
        <w:rPr>
          <w:b/>
          <w:sz w:val="20"/>
          <w:szCs w:val="20"/>
        </w:rPr>
        <w:t xml:space="preserve">: </w:t>
      </w:r>
      <w:r w:rsidRPr="00141806">
        <w:rPr>
          <w:b/>
          <w:sz w:val="20"/>
          <w:szCs w:val="20"/>
        </w:rPr>
        <w:t>Malaysian Bat Education Adventure</w:t>
      </w:r>
      <w:r w:rsidRPr="00141806">
        <w:rPr>
          <w:sz w:val="20"/>
          <w:szCs w:val="20"/>
        </w:rPr>
        <w:t xml:space="preserve"> (2009, 2010). More than 700 students from Texas (4</w:t>
      </w:r>
      <w:r w:rsidRPr="00141806">
        <w:rPr>
          <w:sz w:val="20"/>
          <w:szCs w:val="20"/>
          <w:vertAlign w:val="superscript"/>
        </w:rPr>
        <w:t>th</w:t>
      </w:r>
      <w:r w:rsidRPr="00141806">
        <w:rPr>
          <w:sz w:val="20"/>
          <w:szCs w:val="20"/>
        </w:rPr>
        <w:t xml:space="preserve"> &amp; 5</w:t>
      </w:r>
      <w:r w:rsidRPr="00141806">
        <w:rPr>
          <w:sz w:val="20"/>
          <w:szCs w:val="20"/>
          <w:vertAlign w:val="superscript"/>
        </w:rPr>
        <w:t>th</w:t>
      </w:r>
      <w:r w:rsidRPr="00141806">
        <w:rPr>
          <w:sz w:val="20"/>
          <w:szCs w:val="20"/>
        </w:rPr>
        <w:t xml:space="preserve"> grade), Massachusetts and Wisconsin participated. Students tracked my research in Malaysia in real time via my daily blog and used the data posted to learn science practice (constructing and interpreting tables, graphs, histograms) and biodiversity concepts. New funding from NSF (2018-2022) allows for the MBEA to be restarted in 20</w:t>
      </w:r>
      <w:r w:rsidR="001A0FBF">
        <w:rPr>
          <w:sz w:val="20"/>
          <w:szCs w:val="20"/>
        </w:rPr>
        <w:t>20</w:t>
      </w:r>
      <w:r w:rsidRPr="00141806">
        <w:rPr>
          <w:sz w:val="20"/>
          <w:szCs w:val="20"/>
        </w:rPr>
        <w:t xml:space="preserve">, and for the development of a new module on "Bat microbiomes-- what's in your bat?). </w:t>
      </w:r>
    </w:p>
    <w:p w14:paraId="0E9C2A68" w14:textId="77777777" w:rsidR="00A761D6" w:rsidRDefault="001A0FBF" w:rsidP="008B33E9">
      <w:pPr>
        <w:ind w:left="360" w:hanging="360"/>
        <w:rPr>
          <w:sz w:val="20"/>
          <w:szCs w:val="20"/>
        </w:rPr>
      </w:pPr>
      <w:r>
        <w:rPr>
          <w:sz w:val="20"/>
          <w:szCs w:val="20"/>
        </w:rPr>
        <w:t>c.</w:t>
      </w:r>
      <w:r>
        <w:rPr>
          <w:sz w:val="20"/>
          <w:szCs w:val="20"/>
        </w:rPr>
        <w:tab/>
      </w:r>
      <w:r w:rsidR="000B0FE9" w:rsidRPr="00141806">
        <w:rPr>
          <w:b/>
          <w:sz w:val="20"/>
          <w:szCs w:val="20"/>
        </w:rPr>
        <w:t>International</w:t>
      </w:r>
      <w:r>
        <w:rPr>
          <w:b/>
          <w:sz w:val="20"/>
          <w:szCs w:val="20"/>
        </w:rPr>
        <w:t xml:space="preserve">: </w:t>
      </w:r>
      <w:r w:rsidR="000B0FE9" w:rsidRPr="00141806">
        <w:rPr>
          <w:sz w:val="20"/>
          <w:szCs w:val="20"/>
        </w:rPr>
        <w:t xml:space="preserve">I have organized and conducted workshops training biodiversity researchers in bat diversity and survey techniques in South Africa, Mauritius, Malaysia, Vietnam, Myanmar, Thailand (see Workshops Organized). Activities of the IUCN and SEABCRU serve the broader community, described under </w:t>
      </w:r>
      <w:r w:rsidR="000B0FE9" w:rsidRPr="00141806">
        <w:rPr>
          <w:b/>
          <w:sz w:val="20"/>
          <w:szCs w:val="20"/>
        </w:rPr>
        <w:t>SERVICE TO THE PROFESSION</w:t>
      </w:r>
      <w:r w:rsidR="000B0FE9" w:rsidRPr="00141806">
        <w:rPr>
          <w:sz w:val="20"/>
          <w:szCs w:val="20"/>
        </w:rPr>
        <w:t xml:space="preserve">. </w:t>
      </w:r>
    </w:p>
    <w:p w14:paraId="18138232" w14:textId="77777777" w:rsidR="00A761D6" w:rsidRPr="00A761D6" w:rsidRDefault="00A761D6" w:rsidP="00A761D6">
      <w:pPr>
        <w:pBdr>
          <w:bottom w:val="single" w:sz="12" w:space="1" w:color="auto"/>
        </w:pBdr>
        <w:spacing w:after="60"/>
        <w:jc w:val="center"/>
        <w:rPr>
          <w:sz w:val="20"/>
          <w:szCs w:val="20"/>
        </w:rPr>
      </w:pP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r w:rsidRPr="00A761D6">
        <w:rPr>
          <w:sz w:val="20"/>
          <w:szCs w:val="20"/>
        </w:rPr>
        <w:softHyphen/>
      </w:r>
    </w:p>
    <w:sectPr w:rsidR="00A761D6" w:rsidRPr="00A761D6" w:rsidSect="006C262A">
      <w:headerReference w:type="default" r:id="rId19"/>
      <w:footerReference w:type="default" r:id="rId20"/>
      <w:footerReference w:type="first" r:id="rId21"/>
      <w:pgSz w:w="12240" w:h="15840" w:code="1"/>
      <w:pgMar w:top="1296" w:right="1728" w:bottom="1282" w:left="1440" w:header="720" w:footer="720" w:gutter="0"/>
      <w:cols w:space="720" w:equalWidth="0">
        <w:col w:w="9072"/>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9DD95F" w14:textId="77777777" w:rsidR="00F9578E" w:rsidRDefault="00F9578E">
      <w:r>
        <w:separator/>
      </w:r>
    </w:p>
  </w:endnote>
  <w:endnote w:type="continuationSeparator" w:id="0">
    <w:p w14:paraId="010E2592" w14:textId="77777777" w:rsidR="00F9578E" w:rsidRDefault="00F95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dvEPSTIM">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F7DCFF" w14:textId="77777777" w:rsidR="0009034A" w:rsidRDefault="0009034A">
    <w:pPr>
      <w:pStyle w:val="Footer"/>
      <w:jc w:val="center"/>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18</w:t>
    </w:r>
    <w:r>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A49B1" w14:textId="77777777" w:rsidR="0009034A" w:rsidRDefault="0009034A">
    <w:pPr>
      <w:pStyle w:val="Footer"/>
      <w:jc w:val="center"/>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29E0B4" w14:textId="77777777" w:rsidR="00F9578E" w:rsidRDefault="00F9578E">
      <w:r>
        <w:separator/>
      </w:r>
    </w:p>
  </w:footnote>
  <w:footnote w:type="continuationSeparator" w:id="0">
    <w:p w14:paraId="5FC76B22" w14:textId="77777777" w:rsidR="00F9578E" w:rsidRDefault="00F957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595C4" w14:textId="77777777" w:rsidR="0009034A" w:rsidRDefault="0009034A">
    <w:pPr>
      <w:pStyle w:val="Header"/>
      <w:jc w:val="right"/>
      <w:rPr>
        <w:sz w:val="20"/>
      </w:rPr>
    </w:pPr>
    <w:r>
      <w:rPr>
        <w:sz w:val="20"/>
      </w:rPr>
      <w:t>Tigga Kingston, CV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8387B"/>
    <w:multiLevelType w:val="hybridMultilevel"/>
    <w:tmpl w:val="ECECDACC"/>
    <w:lvl w:ilvl="0" w:tplc="04090019">
      <w:start w:val="1"/>
      <w:numFmt w:val="lowerLetter"/>
      <w:lvlText w:val="%1."/>
      <w:lvlJc w:val="left"/>
      <w:pPr>
        <w:ind w:left="360" w:hanging="360"/>
      </w:pPr>
      <w:rPr>
        <w:rFonts w:hint="default"/>
      </w:rPr>
    </w:lvl>
    <w:lvl w:ilvl="1" w:tplc="7C5064A8">
      <w:start w:val="1"/>
      <w:numFmt w:val="decimal"/>
      <w:lvlText w:val="(%2)"/>
      <w:lvlJc w:val="left"/>
      <w:pPr>
        <w:ind w:left="1080" w:hanging="360"/>
      </w:pPr>
      <w:rPr>
        <w:rFonts w:hint="default"/>
        <w:b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5AD1430"/>
    <w:multiLevelType w:val="hybridMultilevel"/>
    <w:tmpl w:val="60DA0B6A"/>
    <w:lvl w:ilvl="0" w:tplc="5F1C2D64">
      <w:start w:val="1"/>
      <w:numFmt w:val="lowerRoman"/>
      <w:lvlText w:val="%1."/>
      <w:lvlJc w:val="right"/>
      <w:pPr>
        <w:ind w:left="2160" w:hanging="360"/>
      </w:pPr>
      <w:rPr>
        <w:rFonts w:hint="default"/>
        <w:b w:val="0"/>
        <w:bC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3AD36B01"/>
    <w:multiLevelType w:val="hybridMultilevel"/>
    <w:tmpl w:val="3DF6857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FBB17F2"/>
    <w:multiLevelType w:val="hybridMultilevel"/>
    <w:tmpl w:val="CFCC514A"/>
    <w:lvl w:ilvl="0" w:tplc="B6DCA192">
      <w:start w:val="2015"/>
      <w:numFmt w:val="decimal"/>
      <w:lvlText w:val="%1"/>
      <w:lvlJc w:val="left"/>
      <w:pPr>
        <w:ind w:left="840" w:hanging="48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F46D42"/>
    <w:multiLevelType w:val="hybridMultilevel"/>
    <w:tmpl w:val="64F6A130"/>
    <w:lvl w:ilvl="0" w:tplc="607AB848">
      <w:start w:val="1"/>
      <w:numFmt w:val="lowerLetter"/>
      <w:lvlText w:val="%1."/>
      <w:lvlJc w:val="left"/>
      <w:pPr>
        <w:ind w:left="360" w:hanging="360"/>
      </w:pPr>
      <w:rPr>
        <w:rFonts w:hint="default"/>
        <w:b/>
        <w:bCs/>
      </w:rPr>
    </w:lvl>
    <w:lvl w:ilvl="1" w:tplc="C318F5A4">
      <w:start w:val="1"/>
      <w:numFmt w:val="lowerRoman"/>
      <w:lvlText w:val="%2."/>
      <w:lvlJc w:val="left"/>
      <w:pPr>
        <w:ind w:left="1080" w:hanging="360"/>
      </w:pPr>
      <w:rPr>
        <w:rFonts w:ascii="Times New Roman" w:eastAsia="Calibri" w:hAnsi="Times New Roman" w:cs="Times New Roman"/>
        <w:b w:val="0"/>
      </w:rPr>
    </w:lvl>
    <w:lvl w:ilvl="2" w:tplc="0409001B">
      <w:start w:val="1"/>
      <w:numFmt w:val="lowerRoman"/>
      <w:lvlText w:val="%3."/>
      <w:lvlJc w:val="right"/>
      <w:pPr>
        <w:ind w:left="1800" w:hanging="180"/>
      </w:pPr>
    </w:lvl>
    <w:lvl w:ilvl="3" w:tplc="6A6AFE38">
      <w:start w:val="1"/>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1096DE1"/>
    <w:multiLevelType w:val="hybridMultilevel"/>
    <w:tmpl w:val="43102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62A"/>
    <w:rsid w:val="0006707E"/>
    <w:rsid w:val="0009034A"/>
    <w:rsid w:val="000A64C2"/>
    <w:rsid w:val="000B0FE9"/>
    <w:rsid w:val="00105AB1"/>
    <w:rsid w:val="00141806"/>
    <w:rsid w:val="0016479B"/>
    <w:rsid w:val="001A0FBF"/>
    <w:rsid w:val="002E3865"/>
    <w:rsid w:val="003129E0"/>
    <w:rsid w:val="003B07FD"/>
    <w:rsid w:val="003F10D7"/>
    <w:rsid w:val="0040324E"/>
    <w:rsid w:val="00445DFB"/>
    <w:rsid w:val="00474AF3"/>
    <w:rsid w:val="004A4345"/>
    <w:rsid w:val="004B511B"/>
    <w:rsid w:val="00607B4D"/>
    <w:rsid w:val="00641FF0"/>
    <w:rsid w:val="006B5477"/>
    <w:rsid w:val="006C262A"/>
    <w:rsid w:val="00797387"/>
    <w:rsid w:val="008079B4"/>
    <w:rsid w:val="00841CB5"/>
    <w:rsid w:val="008B33E9"/>
    <w:rsid w:val="008E7B30"/>
    <w:rsid w:val="0090498C"/>
    <w:rsid w:val="0097775D"/>
    <w:rsid w:val="00993944"/>
    <w:rsid w:val="009B70ED"/>
    <w:rsid w:val="009F54A7"/>
    <w:rsid w:val="00A761D6"/>
    <w:rsid w:val="00A93283"/>
    <w:rsid w:val="00AC4ED0"/>
    <w:rsid w:val="00AD1DDD"/>
    <w:rsid w:val="00AF778B"/>
    <w:rsid w:val="00B46C1A"/>
    <w:rsid w:val="00B805D5"/>
    <w:rsid w:val="00C06868"/>
    <w:rsid w:val="00C20EE4"/>
    <w:rsid w:val="00C97B21"/>
    <w:rsid w:val="00CB03E6"/>
    <w:rsid w:val="00CB1CF7"/>
    <w:rsid w:val="00CB2A8C"/>
    <w:rsid w:val="00D0691A"/>
    <w:rsid w:val="00D3116E"/>
    <w:rsid w:val="00D55554"/>
    <w:rsid w:val="00D8675F"/>
    <w:rsid w:val="00E012C1"/>
    <w:rsid w:val="00E42E48"/>
    <w:rsid w:val="00F8169C"/>
    <w:rsid w:val="00F9578E"/>
    <w:rsid w:val="00FC1214"/>
    <w:rsid w:val="00FD68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EA011"/>
  <w15:chartTrackingRefBased/>
  <w15:docId w15:val="{E3C6ACAE-25DB-4845-8A4B-2D87960F3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C262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079B4"/>
    <w:pPr>
      <w:keepNext/>
      <w:spacing w:before="240" w:after="60"/>
      <w:outlineLvl w:val="0"/>
    </w:pPr>
    <w:rPr>
      <w:rFonts w:ascii="Cambria" w:hAnsi="Cambria"/>
      <w:b/>
      <w:bCs/>
      <w:kern w:val="32"/>
      <w:sz w:val="32"/>
      <w:szCs w:val="32"/>
    </w:rPr>
  </w:style>
  <w:style w:type="paragraph" w:styleId="Heading2">
    <w:name w:val="heading 2"/>
    <w:basedOn w:val="Normal"/>
    <w:link w:val="Heading2Char"/>
    <w:qFormat/>
    <w:rsid w:val="006C262A"/>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C262A"/>
    <w:rPr>
      <w:rFonts w:ascii="Times New Roman" w:eastAsia="Times New Roman" w:hAnsi="Times New Roman" w:cs="Times New Roman"/>
      <w:b/>
      <w:bCs/>
      <w:sz w:val="36"/>
      <w:szCs w:val="36"/>
    </w:rPr>
  </w:style>
  <w:style w:type="character" w:styleId="Hyperlink">
    <w:name w:val="Hyperlink"/>
    <w:rsid w:val="006C262A"/>
    <w:rPr>
      <w:color w:val="0000FF"/>
      <w:u w:val="single"/>
    </w:rPr>
  </w:style>
  <w:style w:type="paragraph" w:styleId="BalloonText">
    <w:name w:val="Balloon Text"/>
    <w:basedOn w:val="Normal"/>
    <w:link w:val="BalloonTextChar"/>
    <w:semiHidden/>
    <w:rsid w:val="006C262A"/>
    <w:rPr>
      <w:rFonts w:ascii="Tahoma" w:hAnsi="Tahoma" w:cs="Tahoma"/>
      <w:sz w:val="16"/>
      <w:szCs w:val="16"/>
    </w:rPr>
  </w:style>
  <w:style w:type="character" w:customStyle="1" w:styleId="BalloonTextChar">
    <w:name w:val="Balloon Text Char"/>
    <w:basedOn w:val="DefaultParagraphFont"/>
    <w:link w:val="BalloonText"/>
    <w:semiHidden/>
    <w:rsid w:val="006C262A"/>
    <w:rPr>
      <w:rFonts w:ascii="Tahoma" w:eastAsia="Times New Roman" w:hAnsi="Tahoma" w:cs="Tahoma"/>
      <w:sz w:val="16"/>
      <w:szCs w:val="16"/>
    </w:rPr>
  </w:style>
  <w:style w:type="paragraph" w:styleId="Header">
    <w:name w:val="header"/>
    <w:basedOn w:val="Normal"/>
    <w:link w:val="HeaderChar"/>
    <w:rsid w:val="006C262A"/>
    <w:pPr>
      <w:tabs>
        <w:tab w:val="center" w:pos="4320"/>
        <w:tab w:val="right" w:pos="8640"/>
      </w:tabs>
    </w:pPr>
  </w:style>
  <w:style w:type="character" w:customStyle="1" w:styleId="HeaderChar">
    <w:name w:val="Header Char"/>
    <w:basedOn w:val="DefaultParagraphFont"/>
    <w:link w:val="Header"/>
    <w:rsid w:val="006C262A"/>
    <w:rPr>
      <w:rFonts w:ascii="Times New Roman" w:eastAsia="Times New Roman" w:hAnsi="Times New Roman" w:cs="Times New Roman"/>
      <w:sz w:val="24"/>
      <w:szCs w:val="24"/>
    </w:rPr>
  </w:style>
  <w:style w:type="paragraph" w:styleId="Footer">
    <w:name w:val="footer"/>
    <w:basedOn w:val="Normal"/>
    <w:link w:val="FooterChar"/>
    <w:rsid w:val="006C262A"/>
    <w:pPr>
      <w:tabs>
        <w:tab w:val="center" w:pos="4320"/>
        <w:tab w:val="right" w:pos="8640"/>
      </w:tabs>
    </w:pPr>
  </w:style>
  <w:style w:type="character" w:customStyle="1" w:styleId="FooterChar">
    <w:name w:val="Footer Char"/>
    <w:basedOn w:val="DefaultParagraphFont"/>
    <w:link w:val="Footer"/>
    <w:rsid w:val="006C262A"/>
    <w:rPr>
      <w:rFonts w:ascii="Times New Roman" w:eastAsia="Times New Roman" w:hAnsi="Times New Roman" w:cs="Times New Roman"/>
      <w:sz w:val="24"/>
      <w:szCs w:val="24"/>
    </w:rPr>
  </w:style>
  <w:style w:type="character" w:styleId="PageNumber">
    <w:name w:val="page number"/>
    <w:basedOn w:val="DefaultParagraphFont"/>
    <w:rsid w:val="006C262A"/>
  </w:style>
  <w:style w:type="paragraph" w:styleId="FootnoteText">
    <w:name w:val="footnote text"/>
    <w:basedOn w:val="Normal"/>
    <w:link w:val="FootnoteTextChar"/>
    <w:semiHidden/>
    <w:rsid w:val="006C262A"/>
    <w:rPr>
      <w:sz w:val="20"/>
      <w:szCs w:val="20"/>
    </w:rPr>
  </w:style>
  <w:style w:type="character" w:customStyle="1" w:styleId="FootnoteTextChar">
    <w:name w:val="Footnote Text Char"/>
    <w:basedOn w:val="DefaultParagraphFont"/>
    <w:link w:val="FootnoteText"/>
    <w:semiHidden/>
    <w:rsid w:val="006C262A"/>
    <w:rPr>
      <w:rFonts w:ascii="Times New Roman" w:eastAsia="Times New Roman" w:hAnsi="Times New Roman" w:cs="Times New Roman"/>
      <w:sz w:val="20"/>
      <w:szCs w:val="20"/>
    </w:rPr>
  </w:style>
  <w:style w:type="character" w:styleId="FootnoteReference">
    <w:name w:val="footnote reference"/>
    <w:semiHidden/>
    <w:rsid w:val="006C262A"/>
    <w:rPr>
      <w:vertAlign w:val="superscript"/>
    </w:rPr>
  </w:style>
  <w:style w:type="paragraph" w:styleId="HTMLPreformatted">
    <w:name w:val="HTML Preformatted"/>
    <w:basedOn w:val="Normal"/>
    <w:link w:val="HTMLPreformattedChar"/>
    <w:rsid w:val="006C26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6C262A"/>
    <w:rPr>
      <w:rFonts w:ascii="Courier New" w:eastAsia="Times New Roman" w:hAnsi="Courier New" w:cs="Courier New"/>
      <w:sz w:val="20"/>
      <w:szCs w:val="20"/>
    </w:rPr>
  </w:style>
  <w:style w:type="paragraph" w:styleId="BodyText">
    <w:name w:val="Body Text"/>
    <w:basedOn w:val="Normal"/>
    <w:link w:val="BodyTextChar"/>
    <w:rsid w:val="006C262A"/>
    <w:pPr>
      <w:spacing w:after="120"/>
    </w:pPr>
    <w:rPr>
      <w:szCs w:val="20"/>
    </w:rPr>
  </w:style>
  <w:style w:type="character" w:customStyle="1" w:styleId="BodyTextChar">
    <w:name w:val="Body Text Char"/>
    <w:basedOn w:val="DefaultParagraphFont"/>
    <w:link w:val="BodyText"/>
    <w:rsid w:val="006C262A"/>
    <w:rPr>
      <w:rFonts w:ascii="Times New Roman" w:eastAsia="Times New Roman" w:hAnsi="Times New Roman" w:cs="Times New Roman"/>
      <w:sz w:val="24"/>
      <w:szCs w:val="20"/>
    </w:rPr>
  </w:style>
  <w:style w:type="character" w:styleId="FollowedHyperlink">
    <w:name w:val="FollowedHyperlink"/>
    <w:rsid w:val="006C262A"/>
    <w:rPr>
      <w:color w:val="800080"/>
      <w:u w:val="single"/>
    </w:rPr>
  </w:style>
  <w:style w:type="paragraph" w:styleId="NormalWeb">
    <w:name w:val="Normal (Web)"/>
    <w:basedOn w:val="Normal"/>
    <w:uiPriority w:val="99"/>
    <w:rsid w:val="006C262A"/>
    <w:pPr>
      <w:spacing w:before="100" w:beforeAutospacing="1" w:after="100" w:afterAutospacing="1"/>
    </w:pPr>
  </w:style>
  <w:style w:type="character" w:styleId="Emphasis">
    <w:name w:val="Emphasis"/>
    <w:qFormat/>
    <w:rsid w:val="006C262A"/>
    <w:rPr>
      <w:i/>
      <w:iCs/>
    </w:rPr>
  </w:style>
  <w:style w:type="character" w:styleId="Strong">
    <w:name w:val="Strong"/>
    <w:uiPriority w:val="22"/>
    <w:qFormat/>
    <w:rsid w:val="006C262A"/>
    <w:rPr>
      <w:b/>
      <w:bCs/>
    </w:rPr>
  </w:style>
  <w:style w:type="paragraph" w:styleId="Title">
    <w:name w:val="Title"/>
    <w:basedOn w:val="Normal"/>
    <w:link w:val="TitleChar"/>
    <w:qFormat/>
    <w:rsid w:val="006C262A"/>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rsid w:val="006C262A"/>
    <w:rPr>
      <w:rFonts w:ascii="Arial" w:eastAsia="Times New Roman" w:hAnsi="Arial" w:cs="Arial"/>
      <w:b/>
      <w:bCs/>
      <w:kern w:val="28"/>
      <w:sz w:val="32"/>
      <w:szCs w:val="32"/>
    </w:rPr>
  </w:style>
  <w:style w:type="paragraph" w:customStyle="1" w:styleId="content1">
    <w:name w:val="content_1"/>
    <w:link w:val="content1Char"/>
    <w:rsid w:val="006C262A"/>
    <w:pPr>
      <w:autoSpaceDE w:val="0"/>
      <w:autoSpaceDN w:val="0"/>
      <w:adjustRightInd w:val="0"/>
      <w:spacing w:after="0" w:line="240" w:lineRule="auto"/>
      <w:ind w:left="1440" w:hanging="360"/>
    </w:pPr>
    <w:rPr>
      <w:rFonts w:ascii="Times New Roman" w:eastAsia="MS Mincho" w:hAnsi="Times New Roman" w:cs="Times New Roman"/>
      <w:sz w:val="20"/>
      <w:szCs w:val="20"/>
      <w:lang w:eastAsia="ja-JP"/>
    </w:rPr>
  </w:style>
  <w:style w:type="character" w:customStyle="1" w:styleId="content1Char">
    <w:name w:val="content_1 Char"/>
    <w:link w:val="content1"/>
    <w:rsid w:val="006C262A"/>
    <w:rPr>
      <w:rFonts w:ascii="Times New Roman" w:eastAsia="MS Mincho" w:hAnsi="Times New Roman" w:cs="Times New Roman"/>
      <w:sz w:val="20"/>
      <w:szCs w:val="20"/>
      <w:lang w:eastAsia="ja-JP"/>
    </w:rPr>
  </w:style>
  <w:style w:type="character" w:customStyle="1" w:styleId="summary">
    <w:name w:val="summary"/>
    <w:rsid w:val="006C262A"/>
  </w:style>
  <w:style w:type="paragraph" w:styleId="ListParagraph">
    <w:name w:val="List Paragraph"/>
    <w:basedOn w:val="Normal"/>
    <w:uiPriority w:val="34"/>
    <w:qFormat/>
    <w:rsid w:val="006C262A"/>
    <w:pPr>
      <w:spacing w:after="200" w:line="276" w:lineRule="auto"/>
      <w:ind w:left="720"/>
      <w:contextualSpacing/>
    </w:pPr>
    <w:rPr>
      <w:rFonts w:ascii="Calibri" w:eastAsia="Calibri" w:hAnsi="Calibri"/>
      <w:sz w:val="22"/>
      <w:szCs w:val="22"/>
    </w:rPr>
  </w:style>
  <w:style w:type="character" w:customStyle="1" w:styleId="Heading1Char">
    <w:name w:val="Heading 1 Char"/>
    <w:basedOn w:val="DefaultParagraphFont"/>
    <w:link w:val="Heading1"/>
    <w:rsid w:val="008079B4"/>
    <w:rPr>
      <w:rFonts w:ascii="Cambria" w:eastAsia="Times New Roman" w:hAnsi="Cambria" w:cs="Times New Roman"/>
      <w:b/>
      <w:bCs/>
      <w:kern w:val="32"/>
      <w:sz w:val="32"/>
      <w:szCs w:val="32"/>
    </w:rPr>
  </w:style>
  <w:style w:type="paragraph" w:customStyle="1" w:styleId="storydate1">
    <w:name w:val="storydate1"/>
    <w:basedOn w:val="Normal"/>
    <w:rsid w:val="008079B4"/>
    <w:pPr>
      <w:spacing w:before="107" w:after="107"/>
      <w:ind w:left="107" w:right="107" w:firstLine="11"/>
    </w:pPr>
    <w:rPr>
      <w:b/>
      <w:bCs/>
      <w:color w:val="999999"/>
    </w:rPr>
  </w:style>
  <w:style w:type="character" w:customStyle="1" w:styleId="apple-converted-space">
    <w:name w:val="apple-converted-space"/>
    <w:rsid w:val="008079B4"/>
  </w:style>
  <w:style w:type="paragraph" w:styleId="CommentText">
    <w:name w:val="annotation text"/>
    <w:basedOn w:val="Normal"/>
    <w:link w:val="CommentTextChar"/>
    <w:uiPriority w:val="99"/>
    <w:unhideWhenUsed/>
    <w:rsid w:val="008079B4"/>
    <w:rPr>
      <w:rFonts w:ascii="Calibri" w:eastAsia="Calibri" w:hAnsi="Calibri"/>
      <w:sz w:val="20"/>
      <w:szCs w:val="20"/>
      <w:lang w:val="hu-HU" w:eastAsia="hu-HU"/>
    </w:rPr>
  </w:style>
  <w:style w:type="character" w:customStyle="1" w:styleId="CommentTextChar">
    <w:name w:val="Comment Text Char"/>
    <w:basedOn w:val="DefaultParagraphFont"/>
    <w:link w:val="CommentText"/>
    <w:uiPriority w:val="99"/>
    <w:rsid w:val="008079B4"/>
    <w:rPr>
      <w:rFonts w:ascii="Calibri" w:eastAsia="Calibri" w:hAnsi="Calibri" w:cs="Times New Roman"/>
      <w:sz w:val="20"/>
      <w:szCs w:val="20"/>
      <w:lang w:val="hu-HU" w:eastAsia="hu-HU"/>
    </w:rPr>
  </w:style>
  <w:style w:type="character" w:styleId="CommentReference">
    <w:name w:val="annotation reference"/>
    <w:uiPriority w:val="99"/>
    <w:unhideWhenUsed/>
    <w:rsid w:val="008079B4"/>
    <w:rPr>
      <w:sz w:val="16"/>
      <w:szCs w:val="16"/>
    </w:rPr>
  </w:style>
  <w:style w:type="paragraph" w:styleId="CommentSubject">
    <w:name w:val="annotation subject"/>
    <w:basedOn w:val="CommentText"/>
    <w:next w:val="CommentText"/>
    <w:link w:val="CommentSubjectChar"/>
    <w:rsid w:val="008079B4"/>
    <w:rPr>
      <w:b/>
      <w:bCs/>
    </w:rPr>
  </w:style>
  <w:style w:type="character" w:customStyle="1" w:styleId="CommentSubjectChar">
    <w:name w:val="Comment Subject Char"/>
    <w:basedOn w:val="CommentTextChar"/>
    <w:link w:val="CommentSubject"/>
    <w:rsid w:val="008079B4"/>
    <w:rPr>
      <w:rFonts w:ascii="Calibri" w:eastAsia="Calibri" w:hAnsi="Calibri" w:cs="Times New Roman"/>
      <w:b/>
      <w:bCs/>
      <w:sz w:val="20"/>
      <w:szCs w:val="20"/>
      <w:lang w:val="hu-HU" w:eastAsia="hu-HU"/>
    </w:rPr>
  </w:style>
  <w:style w:type="character" w:styleId="Mention">
    <w:name w:val="Mention"/>
    <w:basedOn w:val="DefaultParagraphFont"/>
    <w:uiPriority w:val="99"/>
    <w:semiHidden/>
    <w:unhideWhenUsed/>
    <w:rsid w:val="008079B4"/>
    <w:rPr>
      <w:color w:val="2B579A"/>
      <w:shd w:val="clear" w:color="auto" w:fill="E6E6E6"/>
    </w:rPr>
  </w:style>
  <w:style w:type="character" w:styleId="UnresolvedMention">
    <w:name w:val="Unresolved Mention"/>
    <w:basedOn w:val="DefaultParagraphFont"/>
    <w:uiPriority w:val="99"/>
    <w:semiHidden/>
    <w:unhideWhenUsed/>
    <w:rsid w:val="008079B4"/>
    <w:rPr>
      <w:color w:val="808080"/>
      <w:shd w:val="clear" w:color="auto" w:fill="E6E6E6"/>
    </w:rPr>
  </w:style>
  <w:style w:type="paragraph" w:customStyle="1" w:styleId="xmsonormal">
    <w:name w:val="x_msonormal"/>
    <w:basedOn w:val="Normal"/>
    <w:rsid w:val="008079B4"/>
    <w:pPr>
      <w:spacing w:before="100" w:beforeAutospacing="1" w:after="100" w:afterAutospacing="1"/>
    </w:pPr>
  </w:style>
  <w:style w:type="paragraph" w:customStyle="1" w:styleId="Default">
    <w:name w:val="Default"/>
    <w:rsid w:val="008079B4"/>
    <w:pPr>
      <w:autoSpaceDE w:val="0"/>
      <w:autoSpaceDN w:val="0"/>
      <w:adjustRightInd w:val="0"/>
      <w:spacing w:after="0" w:line="240" w:lineRule="auto"/>
    </w:pPr>
    <w:rPr>
      <w:rFonts w:ascii="Century Gothic" w:hAnsi="Century Gothic" w:cs="Century Gothic"/>
      <w:color w:val="000000"/>
      <w:sz w:val="24"/>
      <w:szCs w:val="24"/>
    </w:rPr>
  </w:style>
  <w:style w:type="paragraph" w:styleId="BodyTextIndent">
    <w:name w:val="Body Text Indent"/>
    <w:basedOn w:val="Normal"/>
    <w:link w:val="BodyTextIndentChar"/>
    <w:semiHidden/>
    <w:unhideWhenUsed/>
    <w:rsid w:val="008079B4"/>
    <w:pPr>
      <w:spacing w:after="120"/>
      <w:ind w:left="360"/>
    </w:pPr>
  </w:style>
  <w:style w:type="character" w:customStyle="1" w:styleId="BodyTextIndentChar">
    <w:name w:val="Body Text Indent Char"/>
    <w:basedOn w:val="DefaultParagraphFont"/>
    <w:link w:val="BodyTextIndent"/>
    <w:semiHidden/>
    <w:rsid w:val="008079B4"/>
    <w:rPr>
      <w:rFonts w:ascii="Times New Roman" w:eastAsia="Times New Roman" w:hAnsi="Times New Roman" w:cs="Times New Roman"/>
      <w:sz w:val="24"/>
      <w:szCs w:val="24"/>
    </w:rPr>
  </w:style>
  <w:style w:type="paragraph" w:styleId="BodyTextFirstIndent2">
    <w:name w:val="Body Text First Indent 2"/>
    <w:basedOn w:val="BodyTextIndent"/>
    <w:link w:val="BodyTextFirstIndent2Char"/>
    <w:semiHidden/>
    <w:unhideWhenUsed/>
    <w:rsid w:val="008079B4"/>
    <w:pPr>
      <w:spacing w:after="0"/>
      <w:ind w:firstLine="360"/>
    </w:pPr>
  </w:style>
  <w:style w:type="character" w:customStyle="1" w:styleId="BodyTextFirstIndent2Char">
    <w:name w:val="Body Text First Indent 2 Char"/>
    <w:basedOn w:val="BodyTextIndentChar"/>
    <w:link w:val="BodyTextFirstIndent2"/>
    <w:semiHidden/>
    <w:rsid w:val="008079B4"/>
    <w:rPr>
      <w:rFonts w:ascii="Times New Roman" w:eastAsia="Times New Roman" w:hAnsi="Times New Roman" w:cs="Times New Roman"/>
      <w:sz w:val="24"/>
      <w:szCs w:val="24"/>
    </w:rPr>
  </w:style>
  <w:style w:type="table" w:styleId="TableGrid">
    <w:name w:val="Table Grid"/>
    <w:basedOn w:val="TableNormal"/>
    <w:uiPriority w:val="39"/>
    <w:rsid w:val="00D311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50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ngstonlab.org" TargetMode="External"/><Relationship Id="rId13" Type="http://schemas.openxmlformats.org/officeDocument/2006/relationships/hyperlink" Target="https://doi.org/10.3390/d10030055" TargetMode="External"/><Relationship Id="rId18" Type="http://schemas.openxmlformats.org/officeDocument/2006/relationships/hyperlink" Target="http://www.seabcru.org"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mailto:tigga.kingston@ttu.edu" TargetMode="External"/><Relationship Id="rId12" Type="http://schemas.openxmlformats.org/officeDocument/2006/relationships/hyperlink" Target="https://doi.org/10.1111/btp.12694" TargetMode="External"/><Relationship Id="rId17" Type="http://schemas.openxmlformats.org/officeDocument/2006/relationships/hyperlink" Target="https://vimeo.com/user1138124" TargetMode="External"/><Relationship Id="rId2" Type="http://schemas.openxmlformats.org/officeDocument/2006/relationships/styles" Target="styles.xml"/><Relationship Id="rId16" Type="http://schemas.openxmlformats.org/officeDocument/2006/relationships/hyperlink" Target="http://www.bookmetrix.com/collection/11642/2016"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rofile/Tigga_Kingston" TargetMode="External"/><Relationship Id="rId5" Type="http://schemas.openxmlformats.org/officeDocument/2006/relationships/footnotes" Target="footnotes.xml"/><Relationship Id="rId15" Type="http://schemas.openxmlformats.org/officeDocument/2006/relationships/hyperlink" Target="https://doi.org/10.1111/wrr.12555" TargetMode="External"/><Relationship Id="rId23" Type="http://schemas.openxmlformats.org/officeDocument/2006/relationships/theme" Target="theme/theme1.xml"/><Relationship Id="rId10" Type="http://schemas.openxmlformats.org/officeDocument/2006/relationships/hyperlink" Target="http://bit.ly/2paOaXi"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eabcru.org" TargetMode="External"/><Relationship Id="rId14" Type="http://schemas.openxmlformats.org/officeDocument/2006/relationships/hyperlink" Target="https://doi.org/10.1007/s00442-018-4179-2"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6638</Words>
  <Characters>37842</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Tigga</dc:creator>
  <cp:keywords/>
  <dc:description/>
  <cp:lastModifiedBy>Kingston, Tigga</cp:lastModifiedBy>
  <cp:revision>2</cp:revision>
  <cp:lastPrinted>2018-10-10T22:02:00Z</cp:lastPrinted>
  <dcterms:created xsi:type="dcterms:W3CDTF">2019-10-18T20:44:00Z</dcterms:created>
  <dcterms:modified xsi:type="dcterms:W3CDTF">2019-10-18T20:44:00Z</dcterms:modified>
</cp:coreProperties>
</file>